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1" w:rsidRPr="00242AFB" w:rsidRDefault="00130F41" w:rsidP="00130F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Odbornost 801 – Biochemická laboratoř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130F41" w:rsidRPr="001B3085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0F41" w:rsidRPr="00027D45" w:rsidRDefault="00130F41" w:rsidP="00B74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335359" w:rsidRPr="00FB2834" w:rsidRDefault="00335359" w:rsidP="006B0A91">
      <w:pPr>
        <w:rPr>
          <w:rFonts w:ascii="Arial" w:hAnsi="Arial" w:cs="Arial"/>
          <w:b/>
          <w:sz w:val="22"/>
          <w:szCs w:val="22"/>
        </w:rPr>
      </w:pPr>
    </w:p>
    <w:tbl>
      <w:tblPr>
        <w:tblW w:w="14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593"/>
        <w:gridCol w:w="603"/>
        <w:gridCol w:w="498"/>
      </w:tblGrid>
      <w:tr w:rsidR="00065216" w:rsidRPr="00A64FFC">
        <w:trPr>
          <w:trHeight w:val="274"/>
        </w:trPr>
        <w:tc>
          <w:tcPr>
            <w:tcW w:w="0" w:type="auto"/>
          </w:tcPr>
          <w:p w:rsidR="00065216" w:rsidRPr="006D0CD8" w:rsidRDefault="00065216" w:rsidP="006B0A91">
            <w:pPr>
              <w:rPr>
                <w:rFonts w:ascii="Arial" w:hAnsi="Arial" w:cs="Arial"/>
                <w:sz w:val="20"/>
                <w:szCs w:val="20"/>
              </w:rPr>
            </w:pPr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Pracoviště je vedeno v Registru laboratoří zabývajících se biochemickým </w:t>
            </w:r>
            <w:proofErr w:type="spellStart"/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>screeningem</w:t>
            </w:r>
            <w:proofErr w:type="spellEnd"/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 xml:space="preserve"> vrozených vývojových vad v 1. a 2. trime</w:t>
            </w:r>
            <w:r w:rsidR="00C74BAE" w:rsidRPr="006D0CD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 xml:space="preserve">tru těhotenství </w:t>
            </w:r>
          </w:p>
        </w:tc>
        <w:tc>
          <w:tcPr>
            <w:tcW w:w="0" w:type="auto"/>
            <w:vAlign w:val="center"/>
          </w:tcPr>
          <w:p w:rsidR="00065216" w:rsidRPr="006D0CD8" w:rsidRDefault="00065216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D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vAlign w:val="center"/>
          </w:tcPr>
          <w:p w:rsidR="00065216" w:rsidRPr="006D0CD8" w:rsidRDefault="00065216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D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065216" w:rsidRPr="00A64FFC" w:rsidTr="006D0CD8">
        <w:trPr>
          <w:trHeight w:val="274"/>
        </w:trPr>
        <w:tc>
          <w:tcPr>
            <w:tcW w:w="0" w:type="auto"/>
          </w:tcPr>
          <w:p w:rsidR="00065216" w:rsidRPr="006D0CD8" w:rsidRDefault="00065216" w:rsidP="00B745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Pracoviště vyšetřuje </w:t>
            </w:r>
            <w:proofErr w:type="spellStart"/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>likvor</w:t>
            </w:r>
            <w:proofErr w:type="spellEnd"/>
            <w:r w:rsidRPr="006D0CD8">
              <w:rPr>
                <w:rFonts w:ascii="Arial" w:hAnsi="Arial" w:cs="Arial"/>
                <w:color w:val="000000"/>
                <w:sz w:val="20"/>
                <w:szCs w:val="20"/>
              </w:rPr>
              <w:t xml:space="preserve"> (biochemicky/cytologie)</w:t>
            </w:r>
          </w:p>
        </w:tc>
        <w:tc>
          <w:tcPr>
            <w:tcW w:w="0" w:type="auto"/>
            <w:vAlign w:val="center"/>
          </w:tcPr>
          <w:p w:rsidR="00065216" w:rsidRPr="006D0CD8" w:rsidRDefault="00065216" w:rsidP="00B7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D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0" w:type="auto"/>
            <w:vAlign w:val="center"/>
          </w:tcPr>
          <w:p w:rsidR="00065216" w:rsidRPr="006D0CD8" w:rsidRDefault="00065216" w:rsidP="00B7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CD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5579CF" w:rsidRPr="00A64FFC" w:rsidRDefault="005579CF" w:rsidP="006B0A91">
      <w:pPr>
        <w:rPr>
          <w:rFonts w:ascii="Arial" w:hAnsi="Arial" w:cs="Arial"/>
          <w:sz w:val="18"/>
          <w:szCs w:val="18"/>
        </w:rPr>
      </w:pPr>
    </w:p>
    <w:p w:rsidR="00335359" w:rsidRDefault="00335359" w:rsidP="006B0A91">
      <w:pPr>
        <w:rPr>
          <w:rFonts w:ascii="Arial" w:hAnsi="Arial" w:cs="Arial"/>
          <w:b/>
          <w:sz w:val="22"/>
          <w:szCs w:val="22"/>
        </w:rPr>
      </w:pPr>
      <w:r w:rsidRPr="00FB2834">
        <w:rPr>
          <w:rFonts w:ascii="Arial" w:hAnsi="Arial" w:cs="Arial"/>
          <w:b/>
          <w:sz w:val="22"/>
          <w:szCs w:val="22"/>
        </w:rPr>
        <w:t xml:space="preserve"> N</w:t>
      </w:r>
      <w:r w:rsidR="005D7055" w:rsidRPr="00FB2834">
        <w:rPr>
          <w:rFonts w:ascii="Arial" w:hAnsi="Arial" w:cs="Arial"/>
          <w:b/>
          <w:sz w:val="22"/>
          <w:szCs w:val="22"/>
        </w:rPr>
        <w:t>epodkročiteln</w:t>
      </w:r>
      <w:r w:rsidR="0065226E">
        <w:rPr>
          <w:rFonts w:ascii="Arial" w:hAnsi="Arial" w:cs="Arial"/>
          <w:b/>
          <w:sz w:val="22"/>
          <w:szCs w:val="22"/>
        </w:rPr>
        <w:t xml:space="preserve">á minima - </w:t>
      </w:r>
      <w:r w:rsidR="005D7055" w:rsidRPr="00FB2834">
        <w:rPr>
          <w:rFonts w:ascii="Arial" w:hAnsi="Arial" w:cs="Arial"/>
          <w:b/>
          <w:sz w:val="22"/>
          <w:szCs w:val="22"/>
        </w:rPr>
        <w:t>personál</w:t>
      </w:r>
      <w:r w:rsidRPr="00FB2834">
        <w:rPr>
          <w:rFonts w:ascii="Arial" w:hAnsi="Arial" w:cs="Arial"/>
          <w:b/>
          <w:sz w:val="22"/>
          <w:szCs w:val="22"/>
        </w:rPr>
        <w:t xml:space="preserve"> laboratoře</w:t>
      </w:r>
    </w:p>
    <w:p w:rsidR="00352108" w:rsidRPr="002D2952" w:rsidRDefault="00352108" w:rsidP="006B0A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17"/>
        <w:gridCol w:w="2070"/>
        <w:gridCol w:w="1447"/>
        <w:gridCol w:w="2666"/>
        <w:gridCol w:w="1361"/>
        <w:gridCol w:w="1944"/>
        <w:gridCol w:w="1554"/>
      </w:tblGrid>
      <w:tr w:rsidR="00352108" w:rsidRPr="00774A17">
        <w:trPr>
          <w:trHeight w:val="226"/>
        </w:trPr>
        <w:tc>
          <w:tcPr>
            <w:tcW w:w="71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108" w:rsidRPr="00774A17" w:rsidRDefault="00352108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A17">
              <w:rPr>
                <w:rFonts w:ascii="Arial" w:hAnsi="Arial" w:cs="Arial"/>
                <w:sz w:val="20"/>
                <w:szCs w:val="20"/>
              </w:rPr>
              <w:t>Lékař</w:t>
            </w:r>
          </w:p>
        </w:tc>
        <w:tc>
          <w:tcPr>
            <w:tcW w:w="752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108" w:rsidRPr="005E6D97" w:rsidRDefault="005E6D97" w:rsidP="0077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6D97">
              <w:rPr>
                <w:rFonts w:ascii="ArialMT" w:hAnsi="ArialMT" w:cs="ArialMT"/>
                <w:sz w:val="20"/>
                <w:szCs w:val="20"/>
              </w:rPr>
              <w:t>Bioanalytik</w:t>
            </w:r>
            <w:proofErr w:type="spellEnd"/>
            <w:r w:rsidRPr="005E6D97">
              <w:rPr>
                <w:rFonts w:ascii="ArialMT" w:hAnsi="ArialMT" w:cs="ArialMT"/>
                <w:sz w:val="20"/>
                <w:szCs w:val="20"/>
              </w:rPr>
              <w:t xml:space="preserve"> pro klinickou biochemii nebo farmaceut</w:t>
            </w:r>
          </w:p>
        </w:tc>
      </w:tr>
      <w:tr w:rsidR="00352108" w:rsidRPr="00774A17" w:rsidTr="0036776B">
        <w:trPr>
          <w:trHeight w:val="212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108" w:rsidRPr="006747B4" w:rsidRDefault="00352108" w:rsidP="0077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108" w:rsidRPr="006747B4" w:rsidRDefault="00352108" w:rsidP="0077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Úvazek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108" w:rsidRPr="006747B4" w:rsidRDefault="00352108" w:rsidP="008E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Číslo osvědčení</w:t>
            </w:r>
            <w:r w:rsidR="00B67C0C" w:rsidRPr="006747B4">
              <w:rPr>
                <w:rFonts w:ascii="Arial" w:hAnsi="Arial" w:cs="Arial"/>
                <w:sz w:val="18"/>
                <w:szCs w:val="18"/>
              </w:rPr>
              <w:t>/licence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2108" w:rsidRPr="006747B4" w:rsidRDefault="00352108" w:rsidP="0077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Dostupnost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2108" w:rsidRPr="006747B4" w:rsidRDefault="00352108" w:rsidP="0077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108" w:rsidRPr="006747B4" w:rsidRDefault="00352108" w:rsidP="0077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Úvazek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108" w:rsidRPr="006747B4" w:rsidRDefault="00352108" w:rsidP="00262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Číslo osvědčení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52108" w:rsidRPr="006747B4" w:rsidRDefault="00352108" w:rsidP="00774A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47B4">
              <w:rPr>
                <w:rFonts w:ascii="Arial" w:hAnsi="Arial" w:cs="Arial"/>
                <w:sz w:val="18"/>
                <w:szCs w:val="18"/>
              </w:rPr>
              <w:t>Dostupnost</w:t>
            </w:r>
          </w:p>
        </w:tc>
      </w:tr>
      <w:tr w:rsidR="00B67C0C" w:rsidRPr="00774A17" w:rsidTr="0036776B">
        <w:trPr>
          <w:trHeight w:val="43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67C0C" w:rsidRPr="00774A17" w:rsidRDefault="00B67C0C" w:rsidP="006B0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0C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  <w:p w:rsidR="008E1270" w:rsidRDefault="008E1270" w:rsidP="006B0A91">
            <w:pPr>
              <w:rPr>
                <w:rFonts w:ascii="Arial" w:hAnsi="Arial" w:cs="Arial"/>
                <w:sz w:val="14"/>
                <w:szCs w:val="14"/>
              </w:rPr>
            </w:pPr>
          </w:p>
          <w:p w:rsidR="008E1270" w:rsidRPr="0067350A" w:rsidRDefault="008E1270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0C" w:rsidRPr="0067350A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C0C" w:rsidRPr="0067350A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67C0C" w:rsidRPr="0067350A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0C" w:rsidRPr="0067350A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0C" w:rsidRPr="0067350A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C0C" w:rsidRPr="0067350A" w:rsidRDefault="00B67C0C" w:rsidP="006B0A9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7C0C" w:rsidRPr="00774A17" w:rsidTr="0036776B">
        <w:trPr>
          <w:trHeight w:val="13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7C0C" w:rsidRPr="00774A17" w:rsidRDefault="00B67C0C" w:rsidP="00FB28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7C0C" w:rsidRPr="003F1E44" w:rsidRDefault="00B67C0C" w:rsidP="005E6D97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3F1E44">
              <w:rPr>
                <w:rFonts w:ascii="Arial" w:hAnsi="Arial" w:cs="Arial"/>
                <w:i/>
                <w:sz w:val="16"/>
                <w:szCs w:val="14"/>
              </w:rPr>
              <w:t>min. 0,</w:t>
            </w:r>
            <w:r w:rsidR="005E6D97" w:rsidRPr="003F1E44">
              <w:rPr>
                <w:rFonts w:ascii="Arial" w:hAnsi="Arial" w:cs="Arial"/>
                <w:i/>
                <w:sz w:val="16"/>
                <w:szCs w:val="14"/>
              </w:rPr>
              <w:t>2</w:t>
            </w:r>
            <w:r w:rsidR="003F1E44" w:rsidRPr="003F1E44">
              <w:rPr>
                <w:rFonts w:ascii="Arial" w:hAnsi="Arial" w:cs="Arial"/>
                <w:i/>
                <w:sz w:val="16"/>
                <w:szCs w:val="14"/>
              </w:rPr>
              <w:t>*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7C0C" w:rsidRPr="003F1E44" w:rsidRDefault="00B67C0C" w:rsidP="00B745E5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3F1E44">
              <w:rPr>
                <w:rFonts w:ascii="Arial" w:hAnsi="Arial" w:cs="Arial"/>
                <w:i/>
                <w:sz w:val="16"/>
                <w:szCs w:val="14"/>
              </w:rPr>
              <w:t>Osvědčení MZ o specializované způsobilosti</w:t>
            </w:r>
          </w:p>
          <w:p w:rsidR="006747B4" w:rsidRPr="003F1E44" w:rsidRDefault="006747B4" w:rsidP="00B745E5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3F1E44">
              <w:rPr>
                <w:rFonts w:ascii="Arial" w:hAnsi="Arial" w:cs="Arial"/>
                <w:i/>
                <w:sz w:val="16"/>
                <w:szCs w:val="14"/>
              </w:rPr>
              <w:t>a licence ČLK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7C0C" w:rsidRPr="003F1E44" w:rsidRDefault="00B67C0C" w:rsidP="00B745E5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3F1E44">
              <w:rPr>
                <w:rFonts w:ascii="Arial" w:hAnsi="Arial" w:cs="Arial"/>
                <w:i/>
                <w:sz w:val="16"/>
                <w:szCs w:val="14"/>
              </w:rPr>
              <w:t>fyzická denní přítomnost</w:t>
            </w:r>
          </w:p>
        </w:tc>
        <w:tc>
          <w:tcPr>
            <w:tcW w:w="26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7C0C" w:rsidRPr="0065226E" w:rsidRDefault="00B67C0C" w:rsidP="00FB283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7C0C" w:rsidRPr="0065226E" w:rsidRDefault="00B67C0C" w:rsidP="005E6D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5226E">
              <w:rPr>
                <w:rFonts w:ascii="Arial" w:hAnsi="Arial" w:cs="Arial"/>
                <w:i/>
                <w:sz w:val="14"/>
                <w:szCs w:val="14"/>
              </w:rPr>
              <w:t xml:space="preserve">min. </w:t>
            </w:r>
            <w:r w:rsidR="002D741F">
              <w:rPr>
                <w:rFonts w:ascii="Arial" w:hAnsi="Arial" w:cs="Arial"/>
                <w:i/>
                <w:sz w:val="14"/>
                <w:szCs w:val="14"/>
              </w:rPr>
              <w:t>0,</w:t>
            </w:r>
            <w:r w:rsidR="005E6D97">
              <w:rPr>
                <w:rFonts w:ascii="Arial" w:hAnsi="Arial" w:cs="Arial"/>
                <w:i/>
                <w:sz w:val="14"/>
                <w:szCs w:val="14"/>
              </w:rPr>
              <w:t>2</w:t>
            </w:r>
            <w:r w:rsidR="003F1E44">
              <w:rPr>
                <w:rFonts w:ascii="Arial" w:hAnsi="Arial" w:cs="Arial"/>
                <w:i/>
                <w:sz w:val="14"/>
                <w:szCs w:val="14"/>
              </w:rPr>
              <w:t>*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7B4" w:rsidRPr="0065226E" w:rsidRDefault="00B67C0C" w:rsidP="00B745E5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Osvědčení </w:t>
            </w:r>
            <w:r w:rsidR="003F1E44">
              <w:rPr>
                <w:rFonts w:ascii="Arial" w:hAnsi="Arial" w:cs="Arial"/>
                <w:i/>
                <w:sz w:val="14"/>
                <w:szCs w:val="14"/>
              </w:rPr>
              <w:t>MZ o specializované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způsobilosti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7C0C" w:rsidRPr="0065226E" w:rsidRDefault="00B67C0C" w:rsidP="00B745E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65226E">
              <w:rPr>
                <w:rFonts w:ascii="Arial" w:hAnsi="Arial" w:cs="Arial"/>
                <w:i/>
                <w:sz w:val="14"/>
                <w:szCs w:val="14"/>
              </w:rPr>
              <w:t>fyzická denní přítomnost</w:t>
            </w:r>
          </w:p>
        </w:tc>
      </w:tr>
    </w:tbl>
    <w:p w:rsidR="00494DB6" w:rsidRDefault="003F1E44" w:rsidP="002D2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3F1E44">
        <w:rPr>
          <w:rFonts w:ascii="Arial" w:hAnsi="Arial" w:cs="Arial"/>
          <w:sz w:val="20"/>
          <w:szCs w:val="20"/>
        </w:rPr>
        <w:t>Úvazky jsou rozvrženy tak, aby celkem činil</w:t>
      </w:r>
      <w:r>
        <w:rPr>
          <w:rFonts w:ascii="Arial" w:hAnsi="Arial" w:cs="Arial"/>
          <w:sz w:val="20"/>
          <w:szCs w:val="20"/>
        </w:rPr>
        <w:t>y</w:t>
      </w:r>
      <w:r w:rsidRPr="003F1E44">
        <w:rPr>
          <w:rFonts w:ascii="Arial" w:hAnsi="Arial" w:cs="Arial"/>
          <w:sz w:val="20"/>
          <w:szCs w:val="20"/>
        </w:rPr>
        <w:t xml:space="preserve"> 1,0</w:t>
      </w:r>
      <w:r>
        <w:rPr>
          <w:rFonts w:ascii="Arial" w:hAnsi="Arial" w:cs="Arial"/>
          <w:sz w:val="20"/>
          <w:szCs w:val="20"/>
        </w:rPr>
        <w:t xml:space="preserve"> (u víceoborové laboratoře 0,8)</w:t>
      </w:r>
    </w:p>
    <w:p w:rsidR="003F1E44" w:rsidRDefault="003F1E44" w:rsidP="002D2952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93"/>
        <w:gridCol w:w="1842"/>
        <w:gridCol w:w="1418"/>
        <w:gridCol w:w="3685"/>
        <w:gridCol w:w="993"/>
        <w:gridCol w:w="2551"/>
        <w:gridCol w:w="992"/>
      </w:tblGrid>
      <w:tr w:rsidR="002629A3" w:rsidRPr="002629A3" w:rsidTr="002629A3">
        <w:tc>
          <w:tcPr>
            <w:tcW w:w="66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Zdravotní laborant se specializovanou způsobilostí v oboru 1,0 úvazek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Zdravotní laborant způsobilý k výkonu povolání bez odborného dohledu, pokud jsou zajišťovány služby laboratoře pro poskytování akutní lůžkové péče 3,0 úvazku</w:t>
            </w:r>
          </w:p>
        </w:tc>
      </w:tr>
      <w:tr w:rsidR="002629A3" w:rsidRPr="002629A3" w:rsidTr="002629A3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Číslo</w:t>
            </w:r>
            <w:r w:rsidRPr="002629A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29A3">
              <w:rPr>
                <w:rFonts w:ascii="Arial" w:hAnsi="Arial" w:cs="Arial"/>
                <w:b/>
                <w:sz w:val="20"/>
                <w:szCs w:val="20"/>
              </w:rPr>
              <w:t>osvědčení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Dostupnost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9A3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</w:tr>
      <w:tr w:rsidR="002629A3" w:rsidRPr="002629A3" w:rsidTr="002629A3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9A3" w:rsidRPr="002629A3" w:rsidTr="002629A3">
        <w:tc>
          <w:tcPr>
            <w:tcW w:w="237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9A3" w:rsidRPr="002629A3" w:rsidTr="002629A3"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9A3" w:rsidRPr="002629A3" w:rsidRDefault="002629A3" w:rsidP="002629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9A3" w:rsidRDefault="002629A3" w:rsidP="002D2952">
      <w:pPr>
        <w:rPr>
          <w:rFonts w:ascii="Arial" w:hAnsi="Arial" w:cs="Arial"/>
          <w:sz w:val="20"/>
          <w:szCs w:val="20"/>
        </w:rPr>
      </w:pPr>
    </w:p>
    <w:p w:rsidR="00962C78" w:rsidRPr="00945761" w:rsidRDefault="00962C78" w:rsidP="00962C78">
      <w:pPr>
        <w:rPr>
          <w:rFonts w:ascii="Arial" w:hAnsi="Arial" w:cs="Arial"/>
          <w:color w:val="FF0000"/>
          <w:sz w:val="22"/>
        </w:rPr>
      </w:pPr>
      <w:r w:rsidRPr="00945761">
        <w:rPr>
          <w:rFonts w:ascii="Arial" w:hAnsi="Arial" w:cs="Arial"/>
          <w:b/>
          <w:color w:val="FF0000"/>
          <w:sz w:val="22"/>
        </w:rPr>
        <w:t>Popis změn od posledního auditu NASKL</w:t>
      </w:r>
      <w:r w:rsidRPr="00F73406">
        <w:rPr>
          <w:rFonts w:ascii="Arial" w:hAnsi="Arial" w:cs="Arial"/>
          <w:b/>
          <w:color w:val="FF0000"/>
          <w:sz w:val="22"/>
        </w:rPr>
        <w:t xml:space="preserve"> ve vztahu k </w:t>
      </w:r>
      <w:proofErr w:type="spellStart"/>
      <w:r w:rsidRPr="00F73406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F73406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14"/>
      </w:tblGrid>
      <w:tr w:rsidR="00962C78" w:rsidRPr="00945761" w:rsidTr="00962C78">
        <w:trPr>
          <w:trHeight w:val="240"/>
        </w:trPr>
        <w:tc>
          <w:tcPr>
            <w:tcW w:w="3227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962C78" w:rsidRPr="00945761" w:rsidTr="00962C78">
        <w:trPr>
          <w:trHeight w:val="237"/>
        </w:trPr>
        <w:tc>
          <w:tcPr>
            <w:tcW w:w="3227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962C78" w:rsidRPr="00962C78" w:rsidRDefault="00962C78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962C78" w:rsidRPr="00945761" w:rsidTr="00962C78">
        <w:trPr>
          <w:trHeight w:val="237"/>
        </w:trPr>
        <w:tc>
          <w:tcPr>
            <w:tcW w:w="3227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962C78" w:rsidRPr="00962C78" w:rsidRDefault="00962C78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962C78" w:rsidRPr="00945761" w:rsidTr="00962C78">
        <w:trPr>
          <w:trHeight w:val="237"/>
        </w:trPr>
        <w:tc>
          <w:tcPr>
            <w:tcW w:w="3227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962C78" w:rsidRPr="00962C78" w:rsidRDefault="00962C78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962C78" w:rsidRPr="00945761" w:rsidTr="00962C78">
        <w:trPr>
          <w:trHeight w:val="237"/>
        </w:trPr>
        <w:tc>
          <w:tcPr>
            <w:tcW w:w="3227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962C78" w:rsidRPr="00962C78" w:rsidRDefault="00962C78" w:rsidP="009E67E6">
            <w:pPr>
              <w:rPr>
                <w:rFonts w:ascii="Arial" w:hAnsi="Arial" w:cs="Arial"/>
                <w:sz w:val="20"/>
              </w:rPr>
            </w:pPr>
          </w:p>
        </w:tc>
      </w:tr>
      <w:tr w:rsidR="00962C78" w:rsidRPr="00945761" w:rsidTr="00962C78">
        <w:trPr>
          <w:trHeight w:val="237"/>
        </w:trPr>
        <w:tc>
          <w:tcPr>
            <w:tcW w:w="3227" w:type="dxa"/>
          </w:tcPr>
          <w:p w:rsidR="00962C78" w:rsidRPr="00962C78" w:rsidRDefault="00962C78" w:rsidP="009E67E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962C78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962C78" w:rsidRPr="00962C78" w:rsidRDefault="00962C78" w:rsidP="009E67E6">
            <w:pPr>
              <w:rPr>
                <w:rFonts w:ascii="Arial" w:hAnsi="Arial" w:cs="Arial"/>
                <w:sz w:val="20"/>
              </w:rPr>
            </w:pPr>
          </w:p>
        </w:tc>
      </w:tr>
    </w:tbl>
    <w:p w:rsidR="00756403" w:rsidRDefault="00756403" w:rsidP="00981D41">
      <w:pPr>
        <w:rPr>
          <w:rFonts w:ascii="Arial" w:hAnsi="Arial" w:cs="Arial"/>
          <w:b/>
          <w:sz w:val="20"/>
          <w:szCs w:val="20"/>
        </w:rPr>
      </w:pPr>
    </w:p>
    <w:p w:rsidR="00512345" w:rsidRPr="00512345" w:rsidRDefault="00E501EF" w:rsidP="00981D41">
      <w:pPr>
        <w:rPr>
          <w:rFonts w:ascii="Arial" w:hAnsi="Arial" w:cs="Arial"/>
          <w:sz w:val="20"/>
          <w:szCs w:val="20"/>
        </w:rPr>
      </w:pPr>
      <w:r w:rsidRPr="00487361">
        <w:rPr>
          <w:rFonts w:ascii="Arial" w:hAnsi="Arial" w:cs="Arial"/>
          <w:b/>
          <w:sz w:val="20"/>
          <w:szCs w:val="20"/>
        </w:rPr>
        <w:t>Poznámka:</w:t>
      </w:r>
      <w:r w:rsidR="00512345">
        <w:rPr>
          <w:rFonts w:ascii="Arial" w:hAnsi="Arial" w:cs="Arial"/>
          <w:b/>
          <w:sz w:val="20"/>
          <w:szCs w:val="20"/>
        </w:rPr>
        <w:t xml:space="preserve"> </w:t>
      </w:r>
      <w:r w:rsidR="00512345" w:rsidRPr="00512345">
        <w:rPr>
          <w:rFonts w:ascii="Arial" w:hAnsi="Arial" w:cs="Arial"/>
          <w:sz w:val="20"/>
          <w:szCs w:val="20"/>
        </w:rPr>
        <w:t>Formulář nepokrývá všechny aspekty nepodkročitelných minim odborných společnost</w:t>
      </w:r>
      <w:r w:rsidR="00C74BAE">
        <w:rPr>
          <w:rFonts w:ascii="Arial" w:hAnsi="Arial" w:cs="Arial"/>
          <w:sz w:val="20"/>
          <w:szCs w:val="20"/>
        </w:rPr>
        <w:t>í</w:t>
      </w:r>
      <w:r w:rsidR="00512345" w:rsidRPr="00512345">
        <w:rPr>
          <w:rFonts w:ascii="Arial" w:hAnsi="Arial" w:cs="Arial"/>
          <w:sz w:val="20"/>
          <w:szCs w:val="20"/>
        </w:rPr>
        <w:t>.</w:t>
      </w:r>
    </w:p>
    <w:p w:rsidR="00756403" w:rsidRDefault="00981D41" w:rsidP="00981D41">
      <w:pPr>
        <w:rPr>
          <w:rFonts w:ascii="Arial" w:hAnsi="Arial" w:cs="Arial"/>
          <w:i/>
          <w:sz w:val="18"/>
          <w:szCs w:val="18"/>
        </w:rPr>
      </w:pPr>
      <w:r w:rsidRPr="00A64FFC">
        <w:rPr>
          <w:rFonts w:ascii="Arial" w:hAnsi="Arial" w:cs="Arial"/>
          <w:i/>
          <w:sz w:val="18"/>
          <w:szCs w:val="18"/>
        </w:rPr>
        <w:t>Kurzívou jsou uvedeny požadavky specifikov</w:t>
      </w:r>
      <w:r w:rsidR="00756403">
        <w:rPr>
          <w:rFonts w:ascii="Arial" w:hAnsi="Arial" w:cs="Arial"/>
          <w:i/>
          <w:sz w:val="18"/>
          <w:szCs w:val="18"/>
        </w:rPr>
        <w:t>ané</w:t>
      </w:r>
      <w:r w:rsidRPr="00A64FFC">
        <w:rPr>
          <w:rFonts w:ascii="Arial" w:hAnsi="Arial" w:cs="Arial"/>
          <w:i/>
          <w:sz w:val="18"/>
          <w:szCs w:val="18"/>
        </w:rPr>
        <w:t xml:space="preserve"> v nepodkročitelných minimech odborných společností, celé znění požadavk</w:t>
      </w:r>
      <w:r w:rsidR="00756403">
        <w:rPr>
          <w:rFonts w:ascii="Arial" w:hAnsi="Arial" w:cs="Arial"/>
          <w:i/>
          <w:sz w:val="18"/>
          <w:szCs w:val="18"/>
        </w:rPr>
        <w:t>ů</w:t>
      </w:r>
      <w:r w:rsidRPr="00A64FFC">
        <w:rPr>
          <w:rFonts w:ascii="Arial" w:hAnsi="Arial" w:cs="Arial"/>
          <w:i/>
          <w:sz w:val="18"/>
          <w:szCs w:val="18"/>
        </w:rPr>
        <w:t xml:space="preserve"> nepodkročitelných minim je k dispozici na </w:t>
      </w:r>
      <w:hyperlink r:id="rId7" w:history="1">
        <w:r w:rsidRPr="00A64FFC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Pr="00A64FFC">
        <w:rPr>
          <w:rFonts w:ascii="Arial" w:hAnsi="Arial" w:cs="Arial"/>
          <w:i/>
          <w:sz w:val="18"/>
          <w:szCs w:val="18"/>
        </w:rPr>
        <w:t xml:space="preserve"> v sekci Oborově specifické příspěvky. Splnění</w:t>
      </w:r>
      <w:r w:rsidR="006F4A04">
        <w:rPr>
          <w:rFonts w:ascii="Arial" w:hAnsi="Arial" w:cs="Arial"/>
          <w:i/>
          <w:sz w:val="18"/>
          <w:szCs w:val="18"/>
        </w:rPr>
        <w:t xml:space="preserve"> všech</w:t>
      </w:r>
      <w:r w:rsidRPr="00A64FFC">
        <w:rPr>
          <w:rFonts w:ascii="Arial" w:hAnsi="Arial" w:cs="Arial"/>
          <w:i/>
          <w:sz w:val="18"/>
          <w:szCs w:val="18"/>
        </w:rPr>
        <w:t xml:space="preserve"> nepodkročitelných minim je podmínkou úspěšného absolvováni auditu NASKL. </w:t>
      </w:r>
    </w:p>
    <w:p w:rsidR="00981D41" w:rsidRPr="00A64FFC" w:rsidRDefault="00981D41" w:rsidP="00981D41">
      <w:pPr>
        <w:rPr>
          <w:rFonts w:ascii="Arial" w:hAnsi="Arial" w:cs="Arial"/>
          <w:i/>
          <w:sz w:val="18"/>
          <w:szCs w:val="18"/>
        </w:rPr>
      </w:pPr>
      <w:r w:rsidRPr="00A64FFC">
        <w:rPr>
          <w:rFonts w:ascii="Arial" w:hAnsi="Arial" w:cs="Arial"/>
          <w:i/>
          <w:sz w:val="18"/>
          <w:szCs w:val="18"/>
        </w:rPr>
        <w:lastRenderedPageBreak/>
        <w:t xml:space="preserve"> </w:t>
      </w:r>
    </w:p>
    <w:p w:rsidR="00E501EF" w:rsidRDefault="000E2BE9" w:rsidP="002D741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</w:t>
      </w:r>
      <w:r w:rsidR="00E476AF">
        <w:rPr>
          <w:rFonts w:ascii="Arial" w:hAnsi="Arial" w:cs="Arial"/>
          <w:i/>
          <w:sz w:val="18"/>
          <w:szCs w:val="18"/>
        </w:rPr>
        <w:t> </w:t>
      </w:r>
      <w:r w:rsidR="00E501EF" w:rsidRPr="00A64FFC">
        <w:rPr>
          <w:rFonts w:ascii="Arial" w:hAnsi="Arial" w:cs="Arial"/>
          <w:i/>
          <w:sz w:val="18"/>
          <w:szCs w:val="18"/>
        </w:rPr>
        <w:t>případě</w:t>
      </w:r>
      <w:r w:rsidR="00E476AF">
        <w:rPr>
          <w:rFonts w:ascii="Arial" w:hAnsi="Arial" w:cs="Arial"/>
          <w:i/>
          <w:sz w:val="18"/>
          <w:szCs w:val="18"/>
        </w:rPr>
        <w:t>,</w:t>
      </w:r>
      <w:r w:rsidR="00E501EF" w:rsidRPr="00A64FFC">
        <w:rPr>
          <w:rFonts w:ascii="Arial" w:hAnsi="Arial" w:cs="Arial"/>
          <w:i/>
          <w:sz w:val="18"/>
          <w:szCs w:val="18"/>
        </w:rPr>
        <w:t xml:space="preserve"> že laboratoř provádí vyšetření </w:t>
      </w:r>
      <w:proofErr w:type="spellStart"/>
      <w:r w:rsidR="00E501EF" w:rsidRPr="002D741F">
        <w:rPr>
          <w:rFonts w:ascii="Arial" w:hAnsi="Arial" w:cs="Arial"/>
          <w:i/>
          <w:sz w:val="18"/>
          <w:szCs w:val="18"/>
        </w:rPr>
        <w:t>likvoru</w:t>
      </w:r>
      <w:proofErr w:type="spellEnd"/>
      <w:r w:rsidR="008E1270" w:rsidRPr="002D741F">
        <w:rPr>
          <w:rFonts w:ascii="Arial" w:hAnsi="Arial" w:cs="Arial"/>
          <w:i/>
          <w:sz w:val="18"/>
          <w:szCs w:val="18"/>
        </w:rPr>
        <w:t>,</w:t>
      </w:r>
      <w:r w:rsidR="00E501EF" w:rsidRPr="00A64FFC">
        <w:rPr>
          <w:rFonts w:ascii="Arial" w:hAnsi="Arial" w:cs="Arial"/>
          <w:i/>
          <w:sz w:val="18"/>
          <w:szCs w:val="18"/>
        </w:rPr>
        <w:t xml:space="preserve"> musí respektovat nepodkročitelná minima v oblasti počtu stanovení za rok a personálního zajištění</w:t>
      </w:r>
      <w:r w:rsidR="00F57BE6" w:rsidRPr="00A64FFC">
        <w:rPr>
          <w:rFonts w:ascii="Arial" w:hAnsi="Arial" w:cs="Arial"/>
          <w:i/>
          <w:sz w:val="18"/>
          <w:szCs w:val="18"/>
        </w:rPr>
        <w:t xml:space="preserve"> </w:t>
      </w:r>
      <w:r w:rsidR="00E501EF" w:rsidRPr="00A64FFC">
        <w:rPr>
          <w:rFonts w:ascii="Arial" w:hAnsi="Arial" w:cs="Arial"/>
          <w:i/>
          <w:sz w:val="18"/>
          <w:szCs w:val="18"/>
        </w:rPr>
        <w:t>(</w:t>
      </w:r>
      <w:r w:rsidR="002D741F" w:rsidRPr="002D741F">
        <w:rPr>
          <w:rFonts w:ascii="Arial" w:hAnsi="Arial" w:cs="Arial"/>
          <w:i/>
          <w:sz w:val="18"/>
          <w:szCs w:val="18"/>
        </w:rPr>
        <w:t xml:space="preserve">certifikát k provádění cytologických vyšetření </w:t>
      </w:r>
      <w:proofErr w:type="spellStart"/>
      <w:r w:rsidR="002D741F" w:rsidRPr="002D741F">
        <w:rPr>
          <w:rFonts w:ascii="Arial" w:hAnsi="Arial" w:cs="Arial"/>
          <w:i/>
          <w:sz w:val="18"/>
          <w:szCs w:val="18"/>
        </w:rPr>
        <w:t>likvoru</w:t>
      </w:r>
      <w:proofErr w:type="spellEnd"/>
      <w:r w:rsidR="002D741F" w:rsidRPr="002D741F">
        <w:rPr>
          <w:rFonts w:ascii="Arial" w:hAnsi="Arial" w:cs="Arial"/>
          <w:i/>
          <w:sz w:val="18"/>
          <w:szCs w:val="18"/>
        </w:rPr>
        <w:t>, kterou získává vysokoškolák ověřením znalostí před komisí ustavenou katedrou patologie IPVZ, akreditovanými pracovišti pro obor patologie</w:t>
      </w:r>
      <w:r w:rsidR="00E501EF" w:rsidRPr="00A64FFC">
        <w:rPr>
          <w:rFonts w:ascii="Arial" w:hAnsi="Arial" w:cs="Arial"/>
          <w:i/>
          <w:sz w:val="18"/>
          <w:szCs w:val="18"/>
        </w:rPr>
        <w:t>)</w:t>
      </w:r>
    </w:p>
    <w:p w:rsidR="008E1270" w:rsidRPr="00A64FFC" w:rsidRDefault="008E1270" w:rsidP="000E2BE9">
      <w:pPr>
        <w:rPr>
          <w:rFonts w:ascii="Arial" w:hAnsi="Arial" w:cs="Arial"/>
          <w:i/>
          <w:sz w:val="18"/>
          <w:szCs w:val="18"/>
        </w:rPr>
      </w:pPr>
    </w:p>
    <w:p w:rsidR="00E501EF" w:rsidRDefault="000E2BE9" w:rsidP="000E2BE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</w:t>
      </w:r>
      <w:r w:rsidR="00E476AF">
        <w:rPr>
          <w:rFonts w:ascii="Arial" w:hAnsi="Arial" w:cs="Arial"/>
          <w:i/>
          <w:sz w:val="18"/>
          <w:szCs w:val="18"/>
        </w:rPr>
        <w:t> </w:t>
      </w:r>
      <w:r w:rsidR="00E501EF" w:rsidRPr="00A64FFC">
        <w:rPr>
          <w:rFonts w:ascii="Arial" w:hAnsi="Arial" w:cs="Arial"/>
          <w:i/>
          <w:sz w:val="18"/>
          <w:szCs w:val="18"/>
        </w:rPr>
        <w:t>případě</w:t>
      </w:r>
      <w:r w:rsidR="00E476AF">
        <w:rPr>
          <w:rFonts w:ascii="Arial" w:hAnsi="Arial" w:cs="Arial"/>
          <w:i/>
          <w:sz w:val="18"/>
          <w:szCs w:val="18"/>
        </w:rPr>
        <w:t>,</w:t>
      </w:r>
      <w:r w:rsidR="00E501EF" w:rsidRPr="00A64FFC">
        <w:rPr>
          <w:rFonts w:ascii="Arial" w:hAnsi="Arial" w:cs="Arial"/>
          <w:i/>
          <w:sz w:val="18"/>
          <w:szCs w:val="18"/>
        </w:rPr>
        <w:t xml:space="preserve"> že laboratoř provádí </w:t>
      </w:r>
      <w:r w:rsidR="00E501EF" w:rsidRPr="00A64FFC">
        <w:rPr>
          <w:rFonts w:ascii="Arial" w:hAnsi="Arial" w:cs="Arial"/>
          <w:b/>
          <w:i/>
          <w:sz w:val="18"/>
          <w:szCs w:val="18"/>
        </w:rPr>
        <w:t>screening vrozených vývojových vad</w:t>
      </w:r>
      <w:r w:rsidR="00E501EF" w:rsidRPr="00A64FFC">
        <w:rPr>
          <w:rFonts w:ascii="Arial" w:hAnsi="Arial" w:cs="Arial"/>
          <w:i/>
          <w:sz w:val="18"/>
          <w:szCs w:val="18"/>
        </w:rPr>
        <w:t xml:space="preserve"> v prvním a druhém trimestru těhotenství, musí mít pracovníka odpovědného za provádění </w:t>
      </w:r>
      <w:proofErr w:type="spellStart"/>
      <w:r w:rsidR="00E501EF" w:rsidRPr="00A64FFC">
        <w:rPr>
          <w:rFonts w:ascii="Arial" w:hAnsi="Arial" w:cs="Arial"/>
          <w:i/>
          <w:sz w:val="18"/>
          <w:szCs w:val="18"/>
        </w:rPr>
        <w:t>screeningu</w:t>
      </w:r>
      <w:proofErr w:type="spellEnd"/>
      <w:r w:rsidR="00E501EF" w:rsidRPr="00A64FFC">
        <w:rPr>
          <w:rFonts w:ascii="Arial" w:hAnsi="Arial" w:cs="Arial"/>
          <w:i/>
          <w:sz w:val="18"/>
          <w:szCs w:val="18"/>
        </w:rPr>
        <w:t>.</w:t>
      </w:r>
    </w:p>
    <w:p w:rsidR="001E29BB" w:rsidRDefault="001E29BB" w:rsidP="001E29BB">
      <w:pPr>
        <w:rPr>
          <w:rFonts w:ascii="Arial" w:hAnsi="Arial" w:cs="Arial"/>
          <w:i/>
          <w:sz w:val="18"/>
          <w:szCs w:val="18"/>
        </w:rPr>
      </w:pPr>
    </w:p>
    <w:p w:rsidR="001E29BB" w:rsidRDefault="001E29BB" w:rsidP="001E29BB">
      <w:pPr>
        <w:rPr>
          <w:rFonts w:ascii="Arial" w:hAnsi="Arial" w:cs="Arial"/>
          <w:i/>
          <w:sz w:val="18"/>
          <w:szCs w:val="18"/>
        </w:rPr>
      </w:pPr>
    </w:p>
    <w:p w:rsidR="002D741F" w:rsidRDefault="002D741F" w:rsidP="001E29BB">
      <w:pPr>
        <w:rPr>
          <w:rFonts w:ascii="Arial" w:hAnsi="Arial" w:cs="Arial"/>
          <w:i/>
          <w:sz w:val="18"/>
          <w:szCs w:val="18"/>
        </w:rPr>
      </w:pPr>
    </w:p>
    <w:p w:rsidR="002D741F" w:rsidRPr="00A64FFC" w:rsidRDefault="002D741F" w:rsidP="001E29BB">
      <w:pPr>
        <w:rPr>
          <w:rFonts w:ascii="Arial" w:hAnsi="Arial" w:cs="Arial"/>
          <w:i/>
          <w:sz w:val="18"/>
          <w:szCs w:val="18"/>
        </w:rPr>
      </w:pPr>
    </w:p>
    <w:p w:rsidR="00AA5BD5" w:rsidRDefault="00AA5BD5" w:rsidP="006B0A91">
      <w:pPr>
        <w:rPr>
          <w:rFonts w:ascii="Arial" w:hAnsi="Arial" w:cs="Arial"/>
          <w:sz w:val="20"/>
          <w:szCs w:val="20"/>
        </w:rPr>
      </w:pPr>
    </w:p>
    <w:p w:rsidR="009F22EC" w:rsidRDefault="009F22EC" w:rsidP="009F22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správnost údajů </w:t>
      </w:r>
      <w:proofErr w:type="gramStart"/>
      <w:r>
        <w:rPr>
          <w:rFonts w:ascii="Arial" w:hAnsi="Arial" w:cs="Arial"/>
        </w:rPr>
        <w:t>odpovídá: .........................................................................</w:t>
      </w:r>
      <w:r>
        <w:rPr>
          <w:rFonts w:ascii="Arial" w:hAnsi="Arial" w:cs="Arial"/>
        </w:rPr>
        <w:tab/>
        <w:t>V 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</w:t>
      </w:r>
    </w:p>
    <w:p w:rsidR="00AA5BD5" w:rsidRDefault="009F22EC" w:rsidP="00C663E0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odpovědné osoby, razítko)</w:t>
      </w:r>
    </w:p>
    <w:p w:rsidR="001C6A84" w:rsidRDefault="001C6A84" w:rsidP="006B0A91">
      <w:pPr>
        <w:rPr>
          <w:rFonts w:ascii="Arial" w:hAnsi="Arial" w:cs="Arial"/>
          <w:sz w:val="20"/>
          <w:szCs w:val="20"/>
        </w:rPr>
      </w:pPr>
    </w:p>
    <w:p w:rsidR="00CE2123" w:rsidRDefault="00784074" w:rsidP="00CE2123">
      <w:pPr>
        <w:rPr>
          <w:rFonts w:ascii="Arial" w:hAnsi="Arial" w:cs="Arial"/>
        </w:rPr>
      </w:pPr>
      <w:r w:rsidRPr="00FB2834">
        <w:rPr>
          <w:rFonts w:ascii="Arial" w:hAnsi="Arial" w:cs="Arial"/>
          <w:b/>
          <w:sz w:val="22"/>
          <w:szCs w:val="22"/>
        </w:rPr>
        <w:t xml:space="preserve"> </w:t>
      </w:r>
    </w:p>
    <w:sectPr w:rsidR="00CE2123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A3" w:rsidRDefault="002629A3" w:rsidP="00774A17">
      <w:r>
        <w:separator/>
      </w:r>
    </w:p>
  </w:endnote>
  <w:endnote w:type="continuationSeparator" w:id="0">
    <w:p w:rsidR="002629A3" w:rsidRDefault="002629A3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78" w:rsidRDefault="00962C78" w:rsidP="00962C78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  <w:p w:rsidR="00962C78" w:rsidRDefault="00962C78" w:rsidP="00962C78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</w:t>
    </w:r>
    <w:r w:rsidRPr="00774A17">
      <w:rPr>
        <w:rFonts w:ascii="Arial" w:hAnsi="Arial" w:cs="Arial"/>
        <w:bCs/>
        <w:sz w:val="20"/>
        <w:szCs w:val="20"/>
      </w:rPr>
      <w:t xml:space="preserve"> odbornost 801 – </w:t>
    </w:r>
    <w:r>
      <w:rPr>
        <w:rFonts w:ascii="Arial" w:hAnsi="Arial" w:cs="Arial"/>
        <w:bCs/>
        <w:sz w:val="20"/>
        <w:szCs w:val="20"/>
      </w:rPr>
      <w:t xml:space="preserve"> Laboratoř </w:t>
    </w:r>
    <w:r w:rsidRPr="00774A17">
      <w:rPr>
        <w:rFonts w:ascii="Arial" w:hAnsi="Arial" w:cs="Arial"/>
        <w:bCs/>
        <w:sz w:val="20"/>
        <w:szCs w:val="20"/>
      </w:rPr>
      <w:t>klinick</w:t>
    </w:r>
    <w:r>
      <w:rPr>
        <w:rFonts w:ascii="Arial" w:hAnsi="Arial" w:cs="Arial"/>
        <w:bCs/>
        <w:sz w:val="20"/>
        <w:szCs w:val="20"/>
      </w:rPr>
      <w:t>é</w:t>
    </w:r>
    <w:r w:rsidRPr="00774A17">
      <w:rPr>
        <w:rFonts w:ascii="Arial" w:hAnsi="Arial" w:cs="Arial"/>
        <w:bCs/>
        <w:sz w:val="20"/>
        <w:szCs w:val="20"/>
      </w:rPr>
      <w:t xml:space="preserve"> biochemie,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4,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p w:rsidR="002629A3" w:rsidRPr="00774A17" w:rsidRDefault="002629A3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962C78">
      <w:rPr>
        <w:rFonts w:ascii="Arial" w:hAnsi="Arial" w:cs="Arial"/>
        <w:noProof/>
        <w:sz w:val="20"/>
        <w:szCs w:val="20"/>
      </w:rPr>
      <w:t>1</w:t>
    </w:r>
    <w:r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Pr="00774A17">
      <w:rPr>
        <w:rFonts w:ascii="Arial" w:hAnsi="Arial" w:cs="Arial"/>
        <w:sz w:val="20"/>
        <w:szCs w:val="20"/>
      </w:rPr>
      <w:fldChar w:fldCharType="separate"/>
    </w:r>
    <w:r w:rsidR="00962C78">
      <w:rPr>
        <w:rFonts w:ascii="Arial" w:hAnsi="Arial" w:cs="Arial"/>
        <w:noProof/>
        <w:sz w:val="20"/>
        <w:szCs w:val="20"/>
      </w:rPr>
      <w:t>2</w:t>
    </w:r>
    <w:r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A3" w:rsidRDefault="002629A3" w:rsidP="00774A17">
      <w:r>
        <w:separator/>
      </w:r>
    </w:p>
  </w:footnote>
  <w:footnote w:type="continuationSeparator" w:id="0">
    <w:p w:rsidR="002629A3" w:rsidRDefault="002629A3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06024"/>
    <w:rsid w:val="000410F7"/>
    <w:rsid w:val="00061BB6"/>
    <w:rsid w:val="00065216"/>
    <w:rsid w:val="00077BAE"/>
    <w:rsid w:val="00095542"/>
    <w:rsid w:val="0009689C"/>
    <w:rsid w:val="000A430C"/>
    <w:rsid w:val="000B3EF7"/>
    <w:rsid w:val="000E2BE9"/>
    <w:rsid w:val="000F7931"/>
    <w:rsid w:val="00104B8A"/>
    <w:rsid w:val="00110130"/>
    <w:rsid w:val="00130F41"/>
    <w:rsid w:val="00146DBD"/>
    <w:rsid w:val="00151214"/>
    <w:rsid w:val="00160CDA"/>
    <w:rsid w:val="00184AD7"/>
    <w:rsid w:val="001862AB"/>
    <w:rsid w:val="00193CBC"/>
    <w:rsid w:val="001B2CA3"/>
    <w:rsid w:val="001B7052"/>
    <w:rsid w:val="001C5B60"/>
    <w:rsid w:val="001C6A84"/>
    <w:rsid w:val="001E29BB"/>
    <w:rsid w:val="001E3A37"/>
    <w:rsid w:val="001F1490"/>
    <w:rsid w:val="001F15D5"/>
    <w:rsid w:val="00225EEC"/>
    <w:rsid w:val="002302D7"/>
    <w:rsid w:val="00234FC5"/>
    <w:rsid w:val="00240B30"/>
    <w:rsid w:val="002577EE"/>
    <w:rsid w:val="002629A3"/>
    <w:rsid w:val="002705D7"/>
    <w:rsid w:val="002C4C0D"/>
    <w:rsid w:val="002D2952"/>
    <w:rsid w:val="002D741F"/>
    <w:rsid w:val="00315CC0"/>
    <w:rsid w:val="003177EC"/>
    <w:rsid w:val="00326F94"/>
    <w:rsid w:val="0032759D"/>
    <w:rsid w:val="00335359"/>
    <w:rsid w:val="0034769E"/>
    <w:rsid w:val="00352108"/>
    <w:rsid w:val="00355844"/>
    <w:rsid w:val="0036776B"/>
    <w:rsid w:val="00381AA2"/>
    <w:rsid w:val="00382042"/>
    <w:rsid w:val="003866FF"/>
    <w:rsid w:val="00392384"/>
    <w:rsid w:val="003B6313"/>
    <w:rsid w:val="003F1E44"/>
    <w:rsid w:val="003F576D"/>
    <w:rsid w:val="004136A7"/>
    <w:rsid w:val="00414CB1"/>
    <w:rsid w:val="004268B8"/>
    <w:rsid w:val="004336C5"/>
    <w:rsid w:val="00461A98"/>
    <w:rsid w:val="004848DA"/>
    <w:rsid w:val="00487361"/>
    <w:rsid w:val="004914AB"/>
    <w:rsid w:val="00494DB6"/>
    <w:rsid w:val="004A247A"/>
    <w:rsid w:val="004B05E5"/>
    <w:rsid w:val="004B26E3"/>
    <w:rsid w:val="004B6622"/>
    <w:rsid w:val="004B7171"/>
    <w:rsid w:val="004C61F5"/>
    <w:rsid w:val="004E7F91"/>
    <w:rsid w:val="00512345"/>
    <w:rsid w:val="005176F7"/>
    <w:rsid w:val="00553CF5"/>
    <w:rsid w:val="005579CF"/>
    <w:rsid w:val="00586AA3"/>
    <w:rsid w:val="00595B78"/>
    <w:rsid w:val="005B4461"/>
    <w:rsid w:val="005B4B71"/>
    <w:rsid w:val="005D221E"/>
    <w:rsid w:val="005D7055"/>
    <w:rsid w:val="005E6D97"/>
    <w:rsid w:val="00635657"/>
    <w:rsid w:val="00640785"/>
    <w:rsid w:val="0065226E"/>
    <w:rsid w:val="00655AFB"/>
    <w:rsid w:val="0067350A"/>
    <w:rsid w:val="006747B4"/>
    <w:rsid w:val="006874AB"/>
    <w:rsid w:val="006A4080"/>
    <w:rsid w:val="006A76D6"/>
    <w:rsid w:val="006B0A91"/>
    <w:rsid w:val="006D0CD8"/>
    <w:rsid w:val="006F4A04"/>
    <w:rsid w:val="00715F8A"/>
    <w:rsid w:val="00722382"/>
    <w:rsid w:val="00756403"/>
    <w:rsid w:val="00774A17"/>
    <w:rsid w:val="00784074"/>
    <w:rsid w:val="00787ECF"/>
    <w:rsid w:val="007A4D51"/>
    <w:rsid w:val="007D4A59"/>
    <w:rsid w:val="007D769D"/>
    <w:rsid w:val="0084678E"/>
    <w:rsid w:val="008874BC"/>
    <w:rsid w:val="0089423A"/>
    <w:rsid w:val="008B2803"/>
    <w:rsid w:val="008C28D9"/>
    <w:rsid w:val="008E1270"/>
    <w:rsid w:val="008E1AB4"/>
    <w:rsid w:val="008E44A6"/>
    <w:rsid w:val="008F1FBC"/>
    <w:rsid w:val="00941DFF"/>
    <w:rsid w:val="00955384"/>
    <w:rsid w:val="00962C78"/>
    <w:rsid w:val="009666E3"/>
    <w:rsid w:val="00981D41"/>
    <w:rsid w:val="009914B5"/>
    <w:rsid w:val="009B646F"/>
    <w:rsid w:val="009C6D19"/>
    <w:rsid w:val="009E1A14"/>
    <w:rsid w:val="009E7BFB"/>
    <w:rsid w:val="009F22EC"/>
    <w:rsid w:val="009F505F"/>
    <w:rsid w:val="009F5A87"/>
    <w:rsid w:val="00A17C38"/>
    <w:rsid w:val="00A312A6"/>
    <w:rsid w:val="00A3176D"/>
    <w:rsid w:val="00A354F6"/>
    <w:rsid w:val="00A569D5"/>
    <w:rsid w:val="00A57A47"/>
    <w:rsid w:val="00A64FFC"/>
    <w:rsid w:val="00A72B26"/>
    <w:rsid w:val="00A91D32"/>
    <w:rsid w:val="00AA1B51"/>
    <w:rsid w:val="00AA5BD5"/>
    <w:rsid w:val="00AB4854"/>
    <w:rsid w:val="00AF270C"/>
    <w:rsid w:val="00AF5073"/>
    <w:rsid w:val="00B3355D"/>
    <w:rsid w:val="00B42666"/>
    <w:rsid w:val="00B61996"/>
    <w:rsid w:val="00B679A0"/>
    <w:rsid w:val="00B67C0C"/>
    <w:rsid w:val="00B745E5"/>
    <w:rsid w:val="00B828AB"/>
    <w:rsid w:val="00B90C7F"/>
    <w:rsid w:val="00BC2B31"/>
    <w:rsid w:val="00BD3A58"/>
    <w:rsid w:val="00BD55A1"/>
    <w:rsid w:val="00BE4D35"/>
    <w:rsid w:val="00BF2788"/>
    <w:rsid w:val="00BF5B79"/>
    <w:rsid w:val="00C0034D"/>
    <w:rsid w:val="00C30651"/>
    <w:rsid w:val="00C51A7B"/>
    <w:rsid w:val="00C663E0"/>
    <w:rsid w:val="00C74BAE"/>
    <w:rsid w:val="00CB0CD2"/>
    <w:rsid w:val="00CE2123"/>
    <w:rsid w:val="00D26306"/>
    <w:rsid w:val="00D328CE"/>
    <w:rsid w:val="00D50E49"/>
    <w:rsid w:val="00D65B4A"/>
    <w:rsid w:val="00D74146"/>
    <w:rsid w:val="00DB38DC"/>
    <w:rsid w:val="00DB6251"/>
    <w:rsid w:val="00DE7447"/>
    <w:rsid w:val="00E05A4D"/>
    <w:rsid w:val="00E126CE"/>
    <w:rsid w:val="00E346F2"/>
    <w:rsid w:val="00E36C19"/>
    <w:rsid w:val="00E4707E"/>
    <w:rsid w:val="00E476AF"/>
    <w:rsid w:val="00E501EF"/>
    <w:rsid w:val="00E516E6"/>
    <w:rsid w:val="00E56F17"/>
    <w:rsid w:val="00E72137"/>
    <w:rsid w:val="00EA36A4"/>
    <w:rsid w:val="00EB03BD"/>
    <w:rsid w:val="00EB2F7C"/>
    <w:rsid w:val="00ED01D0"/>
    <w:rsid w:val="00ED64A6"/>
    <w:rsid w:val="00ED68AF"/>
    <w:rsid w:val="00F01380"/>
    <w:rsid w:val="00F16127"/>
    <w:rsid w:val="00F24336"/>
    <w:rsid w:val="00F35C13"/>
    <w:rsid w:val="00F41656"/>
    <w:rsid w:val="00F55AFA"/>
    <w:rsid w:val="00F57BE6"/>
    <w:rsid w:val="00F80223"/>
    <w:rsid w:val="00F87885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C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2520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2</cp:revision>
  <cp:lastPrinted>2011-06-16T13:18:00Z</cp:lastPrinted>
  <dcterms:created xsi:type="dcterms:W3CDTF">2019-03-13T11:39:00Z</dcterms:created>
  <dcterms:modified xsi:type="dcterms:W3CDTF">2019-03-13T11:39:00Z</dcterms:modified>
</cp:coreProperties>
</file>