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9" w:rsidRDefault="002F0D69" w:rsidP="006B0A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Odbornost 81</w:t>
      </w:r>
      <w:r w:rsidR="00F15A44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F15A44" w:rsidRPr="00F15A44">
        <w:rPr>
          <w:rFonts w:ascii="Arial" w:hAnsi="Arial" w:cs="Arial"/>
          <w:b/>
          <w:sz w:val="22"/>
          <w:szCs w:val="22"/>
        </w:rPr>
        <w:t>Laboratoř farmakologie a toxikologie léčiv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176"/>
        <w:gridCol w:w="3146"/>
        <w:gridCol w:w="3430"/>
        <w:gridCol w:w="3431"/>
      </w:tblGrid>
      <w:tr w:rsidR="002F0D69" w:rsidRPr="001B3085">
        <w:trPr>
          <w:trHeight w:val="76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Adresa pracoviště</w:t>
            </w:r>
          </w:p>
        </w:tc>
        <w:tc>
          <w:tcPr>
            <w:tcW w:w="31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Jméno vedoucího laboratoře: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</w:tc>
      </w:tr>
    </w:tbl>
    <w:p w:rsidR="002F0D69" w:rsidRPr="00240B30" w:rsidRDefault="002F0D69" w:rsidP="002F0D69">
      <w:pPr>
        <w:rPr>
          <w:rFonts w:ascii="Arial" w:hAnsi="Arial" w:cs="Arial"/>
          <w:sz w:val="20"/>
          <w:szCs w:val="20"/>
        </w:rPr>
      </w:pPr>
    </w:p>
    <w:p w:rsidR="00335359" w:rsidRDefault="00335359" w:rsidP="006B0A91">
      <w:pPr>
        <w:rPr>
          <w:rFonts w:ascii="Arial" w:hAnsi="Arial" w:cs="Arial"/>
          <w:b/>
          <w:sz w:val="22"/>
          <w:szCs w:val="22"/>
        </w:rPr>
      </w:pPr>
      <w:proofErr w:type="spellStart"/>
      <w:r w:rsidRPr="00FB2834">
        <w:rPr>
          <w:rFonts w:ascii="Arial" w:hAnsi="Arial" w:cs="Arial"/>
          <w:b/>
          <w:sz w:val="22"/>
          <w:szCs w:val="22"/>
        </w:rPr>
        <w:t>N</w:t>
      </w:r>
      <w:r w:rsidR="005D7055" w:rsidRPr="00FB2834">
        <w:rPr>
          <w:rFonts w:ascii="Arial" w:hAnsi="Arial" w:cs="Arial"/>
          <w:b/>
          <w:sz w:val="22"/>
          <w:szCs w:val="22"/>
        </w:rPr>
        <w:t>epodkročiteln</w:t>
      </w:r>
      <w:r w:rsidR="002F0D69">
        <w:rPr>
          <w:rFonts w:ascii="Arial" w:hAnsi="Arial" w:cs="Arial"/>
          <w:b/>
          <w:sz w:val="22"/>
          <w:szCs w:val="22"/>
        </w:rPr>
        <w:t>á</w:t>
      </w:r>
      <w:proofErr w:type="spellEnd"/>
      <w:r w:rsidR="002F0D69">
        <w:rPr>
          <w:rFonts w:ascii="Arial" w:hAnsi="Arial" w:cs="Arial"/>
          <w:b/>
          <w:sz w:val="22"/>
          <w:szCs w:val="22"/>
        </w:rPr>
        <w:t xml:space="preserve"> minima</w:t>
      </w:r>
      <w:r w:rsidR="007E35C1">
        <w:rPr>
          <w:rFonts w:ascii="Arial" w:hAnsi="Arial" w:cs="Arial"/>
          <w:b/>
          <w:sz w:val="22"/>
          <w:szCs w:val="22"/>
        </w:rPr>
        <w:t xml:space="preserve"> </w:t>
      </w:r>
      <w:r w:rsidR="007E35C1" w:rsidRPr="00266B23">
        <w:rPr>
          <w:rFonts w:ascii="Arial" w:hAnsi="Arial" w:cs="Arial"/>
          <w:b/>
          <w:color w:val="00B050"/>
          <w:sz w:val="22"/>
          <w:szCs w:val="22"/>
        </w:rPr>
        <w:t>včetně plnění vyhlášky č. 99/2012 sb.</w:t>
      </w:r>
      <w:r w:rsidR="002F0D69">
        <w:rPr>
          <w:rFonts w:ascii="Arial" w:hAnsi="Arial" w:cs="Arial"/>
          <w:b/>
          <w:sz w:val="22"/>
          <w:szCs w:val="22"/>
        </w:rPr>
        <w:t xml:space="preserve"> </w:t>
      </w:r>
      <w:r w:rsidR="0059001C">
        <w:rPr>
          <w:rFonts w:ascii="Arial" w:hAnsi="Arial" w:cs="Arial"/>
          <w:b/>
          <w:sz w:val="22"/>
          <w:szCs w:val="22"/>
        </w:rPr>
        <w:t>–</w:t>
      </w:r>
      <w:r w:rsidR="002F0D69">
        <w:rPr>
          <w:rFonts w:ascii="Arial" w:hAnsi="Arial" w:cs="Arial"/>
          <w:b/>
          <w:sz w:val="22"/>
          <w:szCs w:val="22"/>
        </w:rPr>
        <w:t xml:space="preserve"> </w:t>
      </w:r>
      <w:r w:rsidR="005D7055" w:rsidRPr="00FB2834">
        <w:rPr>
          <w:rFonts w:ascii="Arial" w:hAnsi="Arial" w:cs="Arial"/>
          <w:b/>
          <w:sz w:val="22"/>
          <w:szCs w:val="22"/>
        </w:rPr>
        <w:t>personál</w:t>
      </w:r>
      <w:r w:rsidRPr="00FB2834">
        <w:rPr>
          <w:rFonts w:ascii="Arial" w:hAnsi="Arial" w:cs="Arial"/>
          <w:b/>
          <w:sz w:val="22"/>
          <w:szCs w:val="22"/>
        </w:rPr>
        <w:t xml:space="preserve"> laboratoře</w:t>
      </w:r>
    </w:p>
    <w:p w:rsidR="00266B23" w:rsidRDefault="00266B23" w:rsidP="006B0A9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1701"/>
        <w:gridCol w:w="3947"/>
        <w:gridCol w:w="2824"/>
      </w:tblGrid>
      <w:tr w:rsidR="0059001C" w:rsidRPr="00820A4B" w:rsidTr="0059001C">
        <w:tc>
          <w:tcPr>
            <w:tcW w:w="148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01C" w:rsidRPr="00820A4B" w:rsidRDefault="00F15A44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Atestovaný lékař – klinický farmakolog</w:t>
            </w:r>
            <w:r w:rsidR="002B01C1" w:rsidRPr="002B01C1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183E98" w:rsidRPr="00820A4B" w:rsidTr="007E35C1"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3E98" w:rsidRPr="00820A4B" w:rsidRDefault="00183E98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3E98" w:rsidRPr="00820A4B" w:rsidRDefault="00183E98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Úvazek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3E98" w:rsidRPr="00183E98" w:rsidRDefault="00183E98" w:rsidP="005900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E98">
              <w:rPr>
                <w:rFonts w:ascii="Arial" w:hAnsi="Arial" w:cs="Arial"/>
                <w:b/>
                <w:sz w:val="20"/>
                <w:szCs w:val="20"/>
              </w:rPr>
              <w:t>Osvědčení o specializaci v klinické farmakologii č.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3E98" w:rsidRPr="00820A4B" w:rsidRDefault="00183E98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Praxe</w:t>
            </w:r>
          </w:p>
        </w:tc>
      </w:tr>
      <w:tr w:rsidR="00183E98" w:rsidRPr="00F15A44" w:rsidTr="007E35C1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83E98" w:rsidRPr="00F15A44" w:rsidRDefault="00183E98" w:rsidP="006B0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3E98" w:rsidRPr="00F15A44" w:rsidRDefault="00183E98" w:rsidP="006B0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5900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7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5900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83E98" w:rsidRPr="00F15A44" w:rsidRDefault="00183E98" w:rsidP="0082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E98" w:rsidRPr="00F15A44" w:rsidTr="007E35C1">
        <w:tc>
          <w:tcPr>
            <w:tcW w:w="63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E98" w:rsidRDefault="00183E98" w:rsidP="006B0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3E98" w:rsidRPr="00F15A44" w:rsidRDefault="00183E98" w:rsidP="006B0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5900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7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5900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E98" w:rsidRPr="00F15A44" w:rsidRDefault="00183E98" w:rsidP="00820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E98" w:rsidRPr="00115732" w:rsidTr="007E35C1"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3E98" w:rsidRPr="00115732" w:rsidRDefault="00183E98" w:rsidP="006B0A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3E98" w:rsidRPr="002B01C1" w:rsidRDefault="00183E98" w:rsidP="005900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394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3E98" w:rsidRPr="002F0D69" w:rsidRDefault="00183E98" w:rsidP="0059001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3E98" w:rsidRPr="002F0D69" w:rsidRDefault="002B01C1" w:rsidP="0059001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65895">
              <w:rPr>
                <w:rFonts w:ascii="Arial" w:hAnsi="Arial" w:cs="Arial"/>
                <w:i/>
                <w:sz w:val="14"/>
                <w:szCs w:val="14"/>
              </w:rPr>
              <w:t>nejméně 5 let jako garant laboratoře</w:t>
            </w:r>
          </w:p>
        </w:tc>
      </w:tr>
    </w:tbl>
    <w:p w:rsidR="00820A4B" w:rsidRDefault="00820A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1701"/>
        <w:gridCol w:w="1701"/>
        <w:gridCol w:w="2246"/>
        <w:gridCol w:w="2824"/>
      </w:tblGrid>
      <w:tr w:rsidR="002237AA" w:rsidRPr="00820A4B" w:rsidTr="00183E98">
        <w:tc>
          <w:tcPr>
            <w:tcW w:w="1481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237AA" w:rsidRPr="00820A4B" w:rsidRDefault="00265895" w:rsidP="00442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Atestovaný analytik</w:t>
            </w:r>
            <w:r w:rsidR="002B01C1" w:rsidRPr="002B01C1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183E98" w:rsidRPr="00820A4B" w:rsidTr="00C103B0">
        <w:tc>
          <w:tcPr>
            <w:tcW w:w="634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83E98" w:rsidRPr="00820A4B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E98" w:rsidRPr="00820A4B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Úvazek</w:t>
            </w:r>
          </w:p>
        </w:tc>
        <w:tc>
          <w:tcPr>
            <w:tcW w:w="3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E98" w:rsidRPr="00183E98" w:rsidRDefault="00183E98" w:rsidP="00423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E98">
              <w:rPr>
                <w:rFonts w:ascii="Arial" w:hAnsi="Arial" w:cs="Arial"/>
                <w:b/>
                <w:sz w:val="20"/>
                <w:szCs w:val="20"/>
              </w:rPr>
              <w:t>Osvědčení o specializaci v </w:t>
            </w:r>
            <w:r w:rsidR="00423FDA">
              <w:rPr>
                <w:rFonts w:ascii="Arial" w:hAnsi="Arial" w:cs="Arial"/>
                <w:b/>
                <w:sz w:val="20"/>
                <w:szCs w:val="20"/>
              </w:rPr>
              <w:t>oboru</w:t>
            </w:r>
          </w:p>
        </w:tc>
        <w:tc>
          <w:tcPr>
            <w:tcW w:w="282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83E98" w:rsidRPr="00820A4B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Praxe</w:t>
            </w:r>
          </w:p>
        </w:tc>
      </w:tr>
      <w:tr w:rsidR="00183E98" w:rsidRPr="00820A4B" w:rsidTr="00C103B0">
        <w:tc>
          <w:tcPr>
            <w:tcW w:w="6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3E98" w:rsidRPr="00820A4B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3E98" w:rsidRPr="00820A4B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3E98" w:rsidRPr="00183E98" w:rsidRDefault="00423FDA" w:rsidP="00183E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Obor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3E98" w:rsidRPr="00183E98" w:rsidRDefault="00183E98" w:rsidP="00183E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 dokladu</w:t>
            </w:r>
          </w:p>
        </w:tc>
        <w:tc>
          <w:tcPr>
            <w:tcW w:w="282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3E98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E98" w:rsidRPr="00F15A44" w:rsidTr="00C103B0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83E98" w:rsidRPr="00F15A44" w:rsidRDefault="00183E98" w:rsidP="00C623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3E98" w:rsidRPr="00F15A44" w:rsidRDefault="00183E98" w:rsidP="00C623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E98" w:rsidRPr="00F15A44" w:rsidTr="00C103B0">
        <w:tc>
          <w:tcPr>
            <w:tcW w:w="63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E98" w:rsidRDefault="00183E98" w:rsidP="00C623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3E98" w:rsidRPr="00F15A44" w:rsidRDefault="00183E98" w:rsidP="00C623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E98" w:rsidRPr="00F15A44" w:rsidRDefault="00183E98" w:rsidP="00C62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01C1" w:rsidRPr="00115732" w:rsidTr="00C103B0"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B01C1" w:rsidRPr="00115732" w:rsidRDefault="002B01C1" w:rsidP="00C623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B01C1" w:rsidRPr="002B01C1" w:rsidRDefault="002B01C1" w:rsidP="002B01C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B01C1" w:rsidRPr="002F0D69" w:rsidRDefault="002B01C1" w:rsidP="00C623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4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B01C1" w:rsidRPr="002F0D69" w:rsidRDefault="002B01C1" w:rsidP="00C623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B01C1" w:rsidRPr="002F0D69" w:rsidRDefault="002B01C1" w:rsidP="00C6230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65895">
              <w:rPr>
                <w:rFonts w:ascii="Arial" w:hAnsi="Arial" w:cs="Arial"/>
                <w:i/>
                <w:sz w:val="14"/>
                <w:szCs w:val="14"/>
              </w:rPr>
              <w:t>nejméně 5 let jako garant laboratoře</w:t>
            </w:r>
          </w:p>
        </w:tc>
      </w:tr>
    </w:tbl>
    <w:p w:rsidR="002B01C1" w:rsidRPr="00266B23" w:rsidRDefault="002B01C1" w:rsidP="002B01C1">
      <w:pPr>
        <w:rPr>
          <w:rFonts w:ascii="Arial" w:hAnsi="Arial" w:cs="Arial"/>
          <w:color w:val="00B050"/>
          <w:sz w:val="20"/>
          <w:szCs w:val="20"/>
        </w:rPr>
      </w:pPr>
      <w:r w:rsidRPr="00266B23">
        <w:rPr>
          <w:rFonts w:ascii="Arial" w:hAnsi="Arial" w:cs="Arial"/>
          <w:color w:val="00B050"/>
          <w:sz w:val="20"/>
          <w:szCs w:val="20"/>
        </w:rPr>
        <w:t xml:space="preserve">* Součet úvazků lékaře nebo VŠ </w:t>
      </w:r>
      <w:proofErr w:type="spellStart"/>
      <w:r w:rsidRPr="00266B23">
        <w:rPr>
          <w:rFonts w:ascii="Arial" w:hAnsi="Arial" w:cs="Arial"/>
          <w:color w:val="00B050"/>
          <w:sz w:val="20"/>
          <w:szCs w:val="20"/>
        </w:rPr>
        <w:t>nelékaře</w:t>
      </w:r>
      <w:proofErr w:type="spellEnd"/>
      <w:r w:rsidRPr="00266B23">
        <w:rPr>
          <w:rFonts w:ascii="Arial" w:hAnsi="Arial" w:cs="Arial"/>
          <w:color w:val="00B050"/>
          <w:sz w:val="20"/>
          <w:szCs w:val="20"/>
        </w:rPr>
        <w:t xml:space="preserve"> musí být minimálně 1,0.</w:t>
      </w:r>
    </w:p>
    <w:p w:rsidR="002B01C1" w:rsidRPr="00CA6671" w:rsidRDefault="002B01C1" w:rsidP="002B01C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1701"/>
        <w:gridCol w:w="1701"/>
        <w:gridCol w:w="2246"/>
        <w:gridCol w:w="2824"/>
      </w:tblGrid>
      <w:tr w:rsidR="00C103B0" w:rsidRPr="00266B23" w:rsidTr="00C103B0">
        <w:tc>
          <w:tcPr>
            <w:tcW w:w="1481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03B0" w:rsidRPr="00266B23" w:rsidRDefault="003B3467" w:rsidP="003B346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Z</w:t>
            </w:r>
            <w:r w:rsidR="00C103B0"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dravotní laborant</w:t>
            </w:r>
            <w:r w:rsidR="00423FDA"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se specializovanou způsobilostí v oboru 1,0 úvazku</w:t>
            </w:r>
          </w:p>
        </w:tc>
      </w:tr>
      <w:tr w:rsidR="00C103B0" w:rsidRPr="00266B23" w:rsidTr="00C103B0">
        <w:tc>
          <w:tcPr>
            <w:tcW w:w="634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Jméno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Úvazek</w:t>
            </w:r>
          </w:p>
        </w:tc>
        <w:tc>
          <w:tcPr>
            <w:tcW w:w="3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B0" w:rsidRPr="00266B23" w:rsidRDefault="00C103B0" w:rsidP="00423FDA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Osvědčení o specializaci v obor</w:t>
            </w:r>
            <w:r w:rsidR="00423FDA"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u</w:t>
            </w:r>
          </w:p>
        </w:tc>
        <w:tc>
          <w:tcPr>
            <w:tcW w:w="282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Praxe</w:t>
            </w:r>
          </w:p>
        </w:tc>
      </w:tr>
      <w:tr w:rsidR="00C103B0" w:rsidRPr="00266B23" w:rsidTr="00C103B0">
        <w:tc>
          <w:tcPr>
            <w:tcW w:w="6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423FDA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Obor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66B23">
              <w:rPr>
                <w:rFonts w:ascii="Arial" w:hAnsi="Arial" w:cs="Arial"/>
                <w:b/>
                <w:color w:val="00B050"/>
                <w:sz w:val="20"/>
                <w:szCs w:val="20"/>
              </w:rPr>
              <w:t>Č. dokladu</w:t>
            </w:r>
          </w:p>
        </w:tc>
        <w:tc>
          <w:tcPr>
            <w:tcW w:w="282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C103B0" w:rsidRPr="00266B23" w:rsidTr="00C103B0">
        <w:tc>
          <w:tcPr>
            <w:tcW w:w="63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C103B0" w:rsidRPr="00266B23" w:rsidTr="00C103B0"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4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103B0" w:rsidRPr="00266B23" w:rsidRDefault="00C103B0" w:rsidP="00C103B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C103B0" w:rsidRPr="00CA6671" w:rsidRDefault="00C103B0" w:rsidP="00C103B0">
      <w:pPr>
        <w:ind w:left="1276" w:hanging="1276"/>
        <w:rPr>
          <w:rFonts w:ascii="Arial" w:hAnsi="Arial" w:cs="Arial"/>
        </w:rPr>
      </w:pPr>
    </w:p>
    <w:p w:rsidR="00C103B0" w:rsidRPr="00945761" w:rsidRDefault="00C103B0" w:rsidP="00C103B0">
      <w:pPr>
        <w:rPr>
          <w:rFonts w:ascii="Arial" w:hAnsi="Arial" w:cs="Arial"/>
          <w:color w:val="FF0000"/>
          <w:sz w:val="22"/>
        </w:rPr>
      </w:pPr>
      <w:r w:rsidRPr="00945761">
        <w:rPr>
          <w:rFonts w:ascii="Arial" w:hAnsi="Arial" w:cs="Arial"/>
          <w:b/>
          <w:color w:val="FF0000"/>
          <w:sz w:val="22"/>
        </w:rPr>
        <w:t>Popis změn od posledního auditu NASKL</w:t>
      </w:r>
      <w:r w:rsidRPr="00F73406">
        <w:rPr>
          <w:rFonts w:ascii="Arial" w:hAnsi="Arial" w:cs="Arial"/>
          <w:b/>
          <w:color w:val="FF0000"/>
          <w:sz w:val="22"/>
        </w:rPr>
        <w:t xml:space="preserve"> ve vztahu k </w:t>
      </w:r>
      <w:proofErr w:type="spellStart"/>
      <w:r w:rsidRPr="00F73406">
        <w:rPr>
          <w:rFonts w:ascii="Arial" w:hAnsi="Arial" w:cs="Arial"/>
          <w:b/>
          <w:color w:val="FF0000"/>
          <w:sz w:val="22"/>
        </w:rPr>
        <w:t>nepodkročitelným</w:t>
      </w:r>
      <w:proofErr w:type="spellEnd"/>
      <w:r w:rsidRPr="00F73406">
        <w:rPr>
          <w:rFonts w:ascii="Arial" w:hAnsi="Arial" w:cs="Arial"/>
          <w:b/>
          <w:color w:val="FF0000"/>
          <w:sz w:val="22"/>
        </w:rPr>
        <w:t xml:space="preserve"> minimům a k požadavkům auditů NASKL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1514"/>
      </w:tblGrid>
      <w:tr w:rsidR="00C103B0" w:rsidRPr="00945761" w:rsidTr="00C103B0">
        <w:trPr>
          <w:trHeight w:val="240"/>
        </w:trPr>
        <w:tc>
          <w:tcPr>
            <w:tcW w:w="3227" w:type="dxa"/>
          </w:tcPr>
          <w:p w:rsidR="00C103B0" w:rsidRPr="00C103B0" w:rsidRDefault="00C103B0" w:rsidP="00C103B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Oblast</w:t>
            </w:r>
          </w:p>
        </w:tc>
        <w:tc>
          <w:tcPr>
            <w:tcW w:w="11514" w:type="dxa"/>
          </w:tcPr>
          <w:p w:rsidR="00C103B0" w:rsidRPr="00C103B0" w:rsidRDefault="00C103B0" w:rsidP="00C103B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 xml:space="preserve">Slovní popis změny </w:t>
            </w:r>
          </w:p>
        </w:tc>
      </w:tr>
      <w:tr w:rsidR="00C103B0" w:rsidRPr="00945761" w:rsidTr="00C103B0">
        <w:trPr>
          <w:trHeight w:val="237"/>
        </w:trPr>
        <w:tc>
          <w:tcPr>
            <w:tcW w:w="3227" w:type="dxa"/>
          </w:tcPr>
          <w:p w:rsidR="00C103B0" w:rsidRPr="00C103B0" w:rsidRDefault="00C103B0" w:rsidP="00C103B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Personál laboratoře</w:t>
            </w:r>
          </w:p>
        </w:tc>
        <w:tc>
          <w:tcPr>
            <w:tcW w:w="11514" w:type="dxa"/>
          </w:tcPr>
          <w:p w:rsidR="00C103B0" w:rsidRPr="00C103B0" w:rsidRDefault="00C103B0" w:rsidP="00C103B0">
            <w:pPr>
              <w:rPr>
                <w:rFonts w:ascii="Arial" w:hAnsi="Arial" w:cs="Arial"/>
                <w:sz w:val="20"/>
              </w:rPr>
            </w:pPr>
          </w:p>
        </w:tc>
      </w:tr>
      <w:tr w:rsidR="00C103B0" w:rsidRPr="00945761" w:rsidTr="00C103B0">
        <w:trPr>
          <w:trHeight w:val="237"/>
        </w:trPr>
        <w:tc>
          <w:tcPr>
            <w:tcW w:w="3227" w:type="dxa"/>
          </w:tcPr>
          <w:p w:rsidR="00C103B0" w:rsidRPr="00C103B0" w:rsidRDefault="00C103B0" w:rsidP="00C103B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Prostory laboratoře</w:t>
            </w:r>
          </w:p>
        </w:tc>
        <w:tc>
          <w:tcPr>
            <w:tcW w:w="11514" w:type="dxa"/>
          </w:tcPr>
          <w:p w:rsidR="00C103B0" w:rsidRPr="00C103B0" w:rsidRDefault="00C103B0" w:rsidP="00C103B0">
            <w:pPr>
              <w:rPr>
                <w:rFonts w:ascii="Arial" w:hAnsi="Arial" w:cs="Arial"/>
                <w:sz w:val="20"/>
              </w:rPr>
            </w:pPr>
          </w:p>
        </w:tc>
      </w:tr>
      <w:tr w:rsidR="00C103B0" w:rsidRPr="00945761" w:rsidTr="00C103B0">
        <w:trPr>
          <w:trHeight w:val="237"/>
        </w:trPr>
        <w:tc>
          <w:tcPr>
            <w:tcW w:w="3227" w:type="dxa"/>
          </w:tcPr>
          <w:p w:rsidR="00C103B0" w:rsidRPr="00C103B0" w:rsidRDefault="00C103B0" w:rsidP="00C103B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Přístrojové vybavení laboratoře</w:t>
            </w:r>
          </w:p>
        </w:tc>
        <w:tc>
          <w:tcPr>
            <w:tcW w:w="11514" w:type="dxa"/>
          </w:tcPr>
          <w:p w:rsidR="00C103B0" w:rsidRPr="00C103B0" w:rsidRDefault="00C103B0" w:rsidP="00C103B0">
            <w:pPr>
              <w:rPr>
                <w:rFonts w:ascii="Arial" w:hAnsi="Arial" w:cs="Arial"/>
                <w:sz w:val="20"/>
              </w:rPr>
            </w:pPr>
          </w:p>
        </w:tc>
      </w:tr>
      <w:tr w:rsidR="00C103B0" w:rsidRPr="00945761" w:rsidTr="00C103B0">
        <w:trPr>
          <w:trHeight w:val="237"/>
        </w:trPr>
        <w:tc>
          <w:tcPr>
            <w:tcW w:w="3227" w:type="dxa"/>
          </w:tcPr>
          <w:p w:rsidR="00C103B0" w:rsidRPr="00C103B0" w:rsidRDefault="00C103B0" w:rsidP="00C103B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Prováděná vyšetření</w:t>
            </w:r>
          </w:p>
        </w:tc>
        <w:tc>
          <w:tcPr>
            <w:tcW w:w="11514" w:type="dxa"/>
          </w:tcPr>
          <w:p w:rsidR="00C103B0" w:rsidRPr="00C103B0" w:rsidRDefault="00C103B0" w:rsidP="00C103B0">
            <w:pPr>
              <w:rPr>
                <w:rFonts w:ascii="Arial" w:hAnsi="Arial" w:cs="Arial"/>
                <w:sz w:val="20"/>
              </w:rPr>
            </w:pPr>
          </w:p>
        </w:tc>
      </w:tr>
      <w:tr w:rsidR="00C103B0" w:rsidRPr="00945761" w:rsidTr="00C103B0">
        <w:trPr>
          <w:trHeight w:val="237"/>
        </w:trPr>
        <w:tc>
          <w:tcPr>
            <w:tcW w:w="3227" w:type="dxa"/>
          </w:tcPr>
          <w:p w:rsidR="00C103B0" w:rsidRPr="00C103B0" w:rsidRDefault="00C103B0" w:rsidP="00C103B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Další podstatné změny</w:t>
            </w:r>
          </w:p>
        </w:tc>
        <w:tc>
          <w:tcPr>
            <w:tcW w:w="11514" w:type="dxa"/>
          </w:tcPr>
          <w:p w:rsidR="00C103B0" w:rsidRPr="00C103B0" w:rsidRDefault="00C103B0" w:rsidP="00C103B0">
            <w:pPr>
              <w:rPr>
                <w:rFonts w:ascii="Arial" w:hAnsi="Arial" w:cs="Arial"/>
                <w:sz w:val="20"/>
              </w:rPr>
            </w:pPr>
          </w:p>
        </w:tc>
      </w:tr>
    </w:tbl>
    <w:p w:rsidR="002B01C1" w:rsidRPr="002B01C1" w:rsidRDefault="002B01C1" w:rsidP="00D041CB">
      <w:pPr>
        <w:rPr>
          <w:rFonts w:ascii="Arial" w:hAnsi="Arial" w:cs="Arial"/>
          <w:sz w:val="20"/>
          <w:szCs w:val="20"/>
        </w:rPr>
      </w:pPr>
    </w:p>
    <w:p w:rsidR="002F0D69" w:rsidRPr="00512345" w:rsidRDefault="002F0D69" w:rsidP="002F0D69">
      <w:pPr>
        <w:rPr>
          <w:rFonts w:ascii="Arial" w:hAnsi="Arial" w:cs="Arial"/>
          <w:sz w:val="20"/>
          <w:szCs w:val="20"/>
        </w:rPr>
      </w:pPr>
      <w:r w:rsidRPr="00487361">
        <w:rPr>
          <w:rFonts w:ascii="Arial" w:hAnsi="Arial" w:cs="Arial"/>
          <w:b/>
          <w:sz w:val="20"/>
          <w:szCs w:val="20"/>
        </w:rPr>
        <w:t>Poznámka: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2345">
        <w:rPr>
          <w:rFonts w:ascii="Arial" w:hAnsi="Arial" w:cs="Arial"/>
          <w:sz w:val="20"/>
          <w:szCs w:val="20"/>
        </w:rPr>
        <w:t xml:space="preserve">Formulář nepokrývá všechny aspekty </w:t>
      </w:r>
      <w:proofErr w:type="spellStart"/>
      <w:r w:rsidRPr="00512345">
        <w:rPr>
          <w:rFonts w:ascii="Arial" w:hAnsi="Arial" w:cs="Arial"/>
          <w:sz w:val="20"/>
          <w:szCs w:val="20"/>
        </w:rPr>
        <w:t>nepodkročitelných</w:t>
      </w:r>
      <w:proofErr w:type="spellEnd"/>
      <w:r w:rsidRPr="00512345">
        <w:rPr>
          <w:rFonts w:ascii="Arial" w:hAnsi="Arial" w:cs="Arial"/>
          <w:sz w:val="20"/>
          <w:szCs w:val="20"/>
        </w:rPr>
        <w:t xml:space="preserve"> minim odborných společnost</w:t>
      </w:r>
      <w:r w:rsidR="00A7437D">
        <w:rPr>
          <w:rFonts w:ascii="Arial" w:hAnsi="Arial" w:cs="Arial"/>
          <w:sz w:val="20"/>
          <w:szCs w:val="20"/>
        </w:rPr>
        <w:t>í</w:t>
      </w:r>
      <w:r w:rsidRPr="00512345">
        <w:rPr>
          <w:rFonts w:ascii="Arial" w:hAnsi="Arial" w:cs="Arial"/>
          <w:sz w:val="20"/>
          <w:szCs w:val="20"/>
        </w:rPr>
        <w:t>.</w:t>
      </w:r>
    </w:p>
    <w:p w:rsidR="002F0D69" w:rsidRDefault="0059001C" w:rsidP="002F0D6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Kurzívou jsou uvedeny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požadavky specifikov</w:t>
      </w:r>
      <w:r w:rsidR="002F0D69">
        <w:rPr>
          <w:rFonts w:ascii="Arial" w:hAnsi="Arial" w:cs="Arial"/>
          <w:i/>
          <w:sz w:val="18"/>
          <w:szCs w:val="18"/>
        </w:rPr>
        <w:t>ané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v </w:t>
      </w:r>
      <w:proofErr w:type="spellStart"/>
      <w:r w:rsidR="002F0D69" w:rsidRPr="00A64FFC">
        <w:rPr>
          <w:rFonts w:ascii="Arial" w:hAnsi="Arial" w:cs="Arial"/>
          <w:i/>
          <w:sz w:val="18"/>
          <w:szCs w:val="18"/>
        </w:rPr>
        <w:t>nepodkročitelných</w:t>
      </w:r>
      <w:proofErr w:type="spellEnd"/>
      <w:r w:rsidR="002F0D69" w:rsidRPr="00A64FFC">
        <w:rPr>
          <w:rFonts w:ascii="Arial" w:hAnsi="Arial" w:cs="Arial"/>
          <w:i/>
          <w:sz w:val="18"/>
          <w:szCs w:val="18"/>
        </w:rPr>
        <w:t xml:space="preserve"> minimech odborných společností, celé znění požadavk</w:t>
      </w:r>
      <w:r w:rsidR="002F0D69">
        <w:rPr>
          <w:rFonts w:ascii="Arial" w:hAnsi="Arial" w:cs="Arial"/>
          <w:i/>
          <w:sz w:val="18"/>
          <w:szCs w:val="18"/>
        </w:rPr>
        <w:t>ů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nepodkročitelných minim je k dispozici na </w:t>
      </w:r>
      <w:hyperlink r:id="rId7" w:history="1">
        <w:r w:rsidR="002F0D69" w:rsidRPr="00A64FFC">
          <w:rPr>
            <w:rStyle w:val="Hypertextovodkaz"/>
            <w:rFonts w:ascii="Arial" w:hAnsi="Arial" w:cs="Arial"/>
            <w:i/>
            <w:sz w:val="18"/>
            <w:szCs w:val="18"/>
          </w:rPr>
          <w:t>www.naskl.cz</w:t>
        </w:r>
      </w:hyperlink>
      <w:r w:rsidR="002F0D69" w:rsidRPr="00A64FFC">
        <w:rPr>
          <w:rFonts w:ascii="Arial" w:hAnsi="Arial" w:cs="Arial"/>
          <w:i/>
          <w:sz w:val="18"/>
          <w:szCs w:val="18"/>
        </w:rPr>
        <w:t xml:space="preserve"> v sekci Oborově specifické příspěvky. Splnění</w:t>
      </w:r>
      <w:r w:rsidR="002F0D69">
        <w:rPr>
          <w:rFonts w:ascii="Arial" w:hAnsi="Arial" w:cs="Arial"/>
          <w:i/>
          <w:sz w:val="18"/>
          <w:szCs w:val="18"/>
        </w:rPr>
        <w:t xml:space="preserve"> všech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nepodkročitelných minim je podmínkou úspěšného absolvováni auditu NASKL. </w:t>
      </w:r>
    </w:p>
    <w:p w:rsidR="004C2039" w:rsidRDefault="004C2039" w:rsidP="0059001C"/>
    <w:p w:rsidR="004C2039" w:rsidRDefault="004C2039" w:rsidP="00774A17">
      <w:pPr>
        <w:ind w:left="1276" w:hanging="1276"/>
      </w:pPr>
    </w:p>
    <w:p w:rsidR="004C2039" w:rsidRDefault="004C2039" w:rsidP="004C2039"/>
    <w:p w:rsidR="004C2039" w:rsidRDefault="004C2039" w:rsidP="004C2039">
      <w:pPr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</w:rPr>
        <w:t xml:space="preserve">Za správnost údajů </w:t>
      </w:r>
      <w:proofErr w:type="gramStart"/>
      <w:r>
        <w:rPr>
          <w:rFonts w:ascii="Arial" w:hAnsi="Arial" w:cs="Arial"/>
        </w:rPr>
        <w:t>odpovídá: .........................................................................</w:t>
      </w:r>
      <w:r>
        <w:rPr>
          <w:rFonts w:ascii="Arial" w:hAnsi="Arial" w:cs="Arial"/>
        </w:rPr>
        <w:tab/>
        <w:t>V .............................................. dne</w:t>
      </w:r>
      <w:proofErr w:type="gramEnd"/>
      <w:r>
        <w:rPr>
          <w:rFonts w:ascii="Arial" w:hAnsi="Arial" w:cs="Arial"/>
        </w:rPr>
        <w:t xml:space="preserve"> ..........................</w:t>
      </w:r>
    </w:p>
    <w:p w:rsidR="004C2039" w:rsidRDefault="004C2039" w:rsidP="004C2039">
      <w:pPr>
        <w:ind w:left="36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odpovědné osoby, razítko)</w:t>
      </w:r>
    </w:p>
    <w:bookmarkEnd w:id="0"/>
    <w:bookmarkEnd w:id="1"/>
    <w:p w:rsidR="004C2039" w:rsidRPr="00240B30" w:rsidRDefault="004C2039" w:rsidP="00774A17">
      <w:pPr>
        <w:ind w:left="1276" w:hanging="1276"/>
      </w:pPr>
    </w:p>
    <w:sectPr w:rsidR="004C2039" w:rsidRPr="00240B30" w:rsidSect="008E44A6">
      <w:footerReference w:type="default" r:id="rId8"/>
      <w:pgSz w:w="16838" w:h="11906" w:orient="landscape"/>
      <w:pgMar w:top="993" w:right="1103" w:bottom="709" w:left="1134" w:header="709" w:footer="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5D" w:rsidRDefault="00CF195D" w:rsidP="00774A17">
      <w:r>
        <w:separator/>
      </w:r>
    </w:p>
  </w:endnote>
  <w:endnote w:type="continuationSeparator" w:id="0">
    <w:p w:rsidR="00CF195D" w:rsidRDefault="00CF195D" w:rsidP="00774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5D" w:rsidRDefault="00CF195D" w:rsidP="00774A17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Formulář pro </w:t>
    </w:r>
    <w:proofErr w:type="spellStart"/>
    <w:r>
      <w:rPr>
        <w:rFonts w:ascii="Arial" w:hAnsi="Arial" w:cs="Arial"/>
        <w:bCs/>
        <w:sz w:val="20"/>
        <w:szCs w:val="20"/>
      </w:rPr>
      <w:t>nepodkročitelná</w:t>
    </w:r>
    <w:proofErr w:type="spellEnd"/>
    <w:r>
      <w:rPr>
        <w:rFonts w:ascii="Arial" w:hAnsi="Arial" w:cs="Arial"/>
        <w:bCs/>
        <w:sz w:val="20"/>
        <w:szCs w:val="20"/>
      </w:rPr>
      <w:t xml:space="preserve"> minima odborných společností - odbornost</w:t>
    </w:r>
    <w:r w:rsidRPr="00774A17">
      <w:rPr>
        <w:rFonts w:ascii="Arial" w:hAnsi="Arial" w:cs="Arial"/>
        <w:bCs/>
        <w:sz w:val="20"/>
        <w:szCs w:val="20"/>
      </w:rPr>
      <w:t xml:space="preserve"> </w:t>
    </w:r>
    <w:r w:rsidRPr="00820A4B">
      <w:rPr>
        <w:rFonts w:ascii="Arial" w:hAnsi="Arial" w:cs="Arial"/>
        <w:bCs/>
        <w:sz w:val="20"/>
        <w:szCs w:val="20"/>
      </w:rPr>
      <w:t>81</w:t>
    </w:r>
    <w:r>
      <w:rPr>
        <w:rFonts w:ascii="Arial" w:hAnsi="Arial" w:cs="Arial"/>
        <w:bCs/>
        <w:sz w:val="20"/>
        <w:szCs w:val="20"/>
      </w:rPr>
      <w:t>2</w:t>
    </w:r>
    <w:r w:rsidRPr="00820A4B">
      <w:rPr>
        <w:rFonts w:ascii="Arial" w:hAnsi="Arial" w:cs="Arial"/>
        <w:bCs/>
        <w:sz w:val="20"/>
        <w:szCs w:val="20"/>
      </w:rPr>
      <w:t xml:space="preserve"> – </w:t>
    </w:r>
    <w:r w:rsidRPr="00F15A44">
      <w:rPr>
        <w:rFonts w:ascii="Arial" w:hAnsi="Arial" w:cs="Arial"/>
        <w:bCs/>
        <w:sz w:val="20"/>
        <w:szCs w:val="20"/>
      </w:rPr>
      <w:t>Laboratoř farmakologie a toxikologie léčiv</w:t>
    </w:r>
    <w:r w:rsidRPr="00774A17">
      <w:rPr>
        <w:rFonts w:ascii="Arial" w:hAnsi="Arial" w:cs="Arial"/>
        <w:bCs/>
        <w:sz w:val="20"/>
        <w:szCs w:val="20"/>
      </w:rPr>
      <w:t>, v</w:t>
    </w:r>
    <w:r>
      <w:rPr>
        <w:rFonts w:ascii="Arial" w:hAnsi="Arial" w:cs="Arial"/>
        <w:bCs/>
        <w:sz w:val="20"/>
        <w:szCs w:val="20"/>
      </w:rPr>
      <w:t>erze</w:t>
    </w:r>
    <w:r w:rsidRPr="00774A17">
      <w:rPr>
        <w:rFonts w:ascii="Arial" w:hAnsi="Arial" w:cs="Arial"/>
        <w:bCs/>
        <w:sz w:val="20"/>
        <w:szCs w:val="20"/>
      </w:rPr>
      <w:t xml:space="preserve"> 0</w:t>
    </w:r>
    <w:r>
      <w:rPr>
        <w:rFonts w:ascii="Arial" w:hAnsi="Arial" w:cs="Arial"/>
        <w:bCs/>
        <w:sz w:val="20"/>
        <w:szCs w:val="20"/>
      </w:rPr>
      <w:t xml:space="preserve">2, platnost od </w:t>
    </w:r>
    <w:proofErr w:type="gramStart"/>
    <w:r>
      <w:rPr>
        <w:rFonts w:ascii="Arial" w:hAnsi="Arial" w:cs="Arial"/>
        <w:bCs/>
        <w:sz w:val="20"/>
        <w:szCs w:val="20"/>
      </w:rPr>
      <w:t>1.4.2019</w:t>
    </w:r>
    <w:proofErr w:type="gramEnd"/>
  </w:p>
  <w:p w:rsidR="00CF195D" w:rsidRPr="00774A17" w:rsidRDefault="00CF195D" w:rsidP="00774A17">
    <w:pPr>
      <w:jc w:val="right"/>
      <w:rPr>
        <w:rFonts w:ascii="Arial" w:hAnsi="Arial" w:cs="Arial"/>
        <w:sz w:val="20"/>
        <w:szCs w:val="20"/>
      </w:rPr>
    </w:pPr>
    <w:r w:rsidRPr="00774A17">
      <w:rPr>
        <w:rFonts w:ascii="Arial" w:hAnsi="Arial" w:cs="Arial"/>
        <w:sz w:val="20"/>
        <w:szCs w:val="20"/>
      </w:rPr>
      <w:t xml:space="preserve">Stránka </w:t>
    </w:r>
    <w:r w:rsidR="00CE3A0D" w:rsidRPr="00774A17">
      <w:rPr>
        <w:rFonts w:ascii="Arial" w:hAnsi="Arial" w:cs="Arial"/>
        <w:sz w:val="20"/>
        <w:szCs w:val="20"/>
      </w:rPr>
      <w:fldChar w:fldCharType="begin"/>
    </w:r>
    <w:r w:rsidRPr="00774A17">
      <w:rPr>
        <w:rFonts w:ascii="Arial" w:hAnsi="Arial" w:cs="Arial"/>
        <w:sz w:val="20"/>
        <w:szCs w:val="20"/>
      </w:rPr>
      <w:instrText xml:space="preserve"> PAGE </w:instrText>
    </w:r>
    <w:r w:rsidR="00CE3A0D" w:rsidRPr="00774A17">
      <w:rPr>
        <w:rFonts w:ascii="Arial" w:hAnsi="Arial" w:cs="Arial"/>
        <w:sz w:val="20"/>
        <w:szCs w:val="20"/>
      </w:rPr>
      <w:fldChar w:fldCharType="separate"/>
    </w:r>
    <w:r w:rsidR="00266B23">
      <w:rPr>
        <w:rFonts w:ascii="Arial" w:hAnsi="Arial" w:cs="Arial"/>
        <w:noProof/>
        <w:sz w:val="20"/>
        <w:szCs w:val="20"/>
      </w:rPr>
      <w:t>1</w:t>
    </w:r>
    <w:r w:rsidR="00CE3A0D" w:rsidRPr="00774A17">
      <w:rPr>
        <w:rFonts w:ascii="Arial" w:hAnsi="Arial" w:cs="Arial"/>
        <w:sz w:val="20"/>
        <w:szCs w:val="20"/>
      </w:rPr>
      <w:fldChar w:fldCharType="end"/>
    </w:r>
    <w:r w:rsidRPr="00774A17">
      <w:rPr>
        <w:rFonts w:ascii="Arial" w:hAnsi="Arial" w:cs="Arial"/>
        <w:sz w:val="20"/>
        <w:szCs w:val="20"/>
      </w:rPr>
      <w:t xml:space="preserve"> z </w:t>
    </w:r>
    <w:r w:rsidR="00CE3A0D" w:rsidRPr="00774A17">
      <w:rPr>
        <w:rFonts w:ascii="Arial" w:hAnsi="Arial" w:cs="Arial"/>
        <w:sz w:val="20"/>
        <w:szCs w:val="20"/>
      </w:rPr>
      <w:fldChar w:fldCharType="begin"/>
    </w:r>
    <w:r w:rsidRPr="00774A17">
      <w:rPr>
        <w:rFonts w:ascii="Arial" w:hAnsi="Arial" w:cs="Arial"/>
        <w:sz w:val="20"/>
        <w:szCs w:val="20"/>
      </w:rPr>
      <w:instrText xml:space="preserve"> NUMPAGES  </w:instrText>
    </w:r>
    <w:r w:rsidR="00CE3A0D" w:rsidRPr="00774A17">
      <w:rPr>
        <w:rFonts w:ascii="Arial" w:hAnsi="Arial" w:cs="Arial"/>
        <w:sz w:val="20"/>
        <w:szCs w:val="20"/>
      </w:rPr>
      <w:fldChar w:fldCharType="separate"/>
    </w:r>
    <w:r w:rsidR="00266B23">
      <w:rPr>
        <w:rFonts w:ascii="Arial" w:hAnsi="Arial" w:cs="Arial"/>
        <w:noProof/>
        <w:sz w:val="20"/>
        <w:szCs w:val="20"/>
      </w:rPr>
      <w:t>2</w:t>
    </w:r>
    <w:r w:rsidR="00CE3A0D" w:rsidRPr="00774A1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5D" w:rsidRDefault="00CF195D" w:rsidP="00774A17">
      <w:r>
        <w:separator/>
      </w:r>
    </w:p>
  </w:footnote>
  <w:footnote w:type="continuationSeparator" w:id="0">
    <w:p w:rsidR="00CF195D" w:rsidRDefault="00CF195D" w:rsidP="00774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4"/>
    <w:multiLevelType w:val="singleLevel"/>
    <w:tmpl w:val="00000004"/>
    <w:name w:val="WW8Num1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4">
    <w:nsid w:val="00000005"/>
    <w:multiLevelType w:val="singleLevel"/>
    <w:tmpl w:val="00000005"/>
    <w:name w:val="WW8Num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>
    <w:nsid w:val="00000007"/>
    <w:multiLevelType w:val="singleLevel"/>
    <w:tmpl w:val="00000007"/>
    <w:name w:val="WW8Num2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color w:val="FF0000"/>
      </w:rPr>
    </w:lvl>
  </w:abstractNum>
  <w:abstractNum w:abstractNumId="6">
    <w:nsid w:val="00000008"/>
    <w:multiLevelType w:val="singleLevel"/>
    <w:tmpl w:val="00000008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7">
    <w:nsid w:val="00000009"/>
    <w:multiLevelType w:val="singleLevel"/>
    <w:tmpl w:val="00000009"/>
    <w:name w:val="WW8Num4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">
    <w:nsid w:val="00BB330B"/>
    <w:multiLevelType w:val="hybridMultilevel"/>
    <w:tmpl w:val="2E340C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1C0643"/>
    <w:multiLevelType w:val="hybridMultilevel"/>
    <w:tmpl w:val="C14C25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2C7A58"/>
    <w:multiLevelType w:val="hybridMultilevel"/>
    <w:tmpl w:val="BFC80542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D7265A"/>
    <w:multiLevelType w:val="hybridMultilevel"/>
    <w:tmpl w:val="E8BAB368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5377F4"/>
    <w:multiLevelType w:val="hybridMultilevel"/>
    <w:tmpl w:val="4CDAD4E6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5A6E80"/>
    <w:multiLevelType w:val="hybridMultilevel"/>
    <w:tmpl w:val="0526BE8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64057B"/>
    <w:multiLevelType w:val="hybridMultilevel"/>
    <w:tmpl w:val="BE72A87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3529DC"/>
    <w:multiLevelType w:val="multilevel"/>
    <w:tmpl w:val="21088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3D2E13"/>
    <w:multiLevelType w:val="hybridMultilevel"/>
    <w:tmpl w:val="95102CFC"/>
    <w:lvl w:ilvl="0" w:tplc="00F2A67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365179"/>
    <w:multiLevelType w:val="hybridMultilevel"/>
    <w:tmpl w:val="A1A25C92"/>
    <w:lvl w:ilvl="0" w:tplc="C80AB32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200F20AF"/>
    <w:multiLevelType w:val="hybridMultilevel"/>
    <w:tmpl w:val="12827728"/>
    <w:lvl w:ilvl="0" w:tplc="B49EAF9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B90A4DA6">
      <w:start w:val="3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>
    <w:nsid w:val="2581718F"/>
    <w:multiLevelType w:val="hybridMultilevel"/>
    <w:tmpl w:val="957667BA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A5F3E15"/>
    <w:multiLevelType w:val="hybridMultilevel"/>
    <w:tmpl w:val="255E06DA"/>
    <w:lvl w:ilvl="0" w:tplc="1E3074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834610"/>
    <w:multiLevelType w:val="hybridMultilevel"/>
    <w:tmpl w:val="7D9E78A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EA0FE6"/>
    <w:multiLevelType w:val="hybridMultilevel"/>
    <w:tmpl w:val="363A9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3063A5"/>
    <w:multiLevelType w:val="hybridMultilevel"/>
    <w:tmpl w:val="7A209A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34B7B"/>
    <w:multiLevelType w:val="hybridMultilevel"/>
    <w:tmpl w:val="7A90476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D343CD"/>
    <w:multiLevelType w:val="hybridMultilevel"/>
    <w:tmpl w:val="BEBE1F0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856908"/>
    <w:multiLevelType w:val="hybridMultilevel"/>
    <w:tmpl w:val="3B9AF666"/>
    <w:lvl w:ilvl="0" w:tplc="C87CF3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A0EABE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6E15D6"/>
    <w:multiLevelType w:val="hybridMultilevel"/>
    <w:tmpl w:val="21088150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0B4522"/>
    <w:multiLevelType w:val="hybridMultilevel"/>
    <w:tmpl w:val="B4CEDEF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782752"/>
    <w:multiLevelType w:val="hybridMultilevel"/>
    <w:tmpl w:val="47D2AEA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71EA7"/>
    <w:multiLevelType w:val="hybridMultilevel"/>
    <w:tmpl w:val="7C22BCC6"/>
    <w:lvl w:ilvl="0" w:tplc="A0EAB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413A4"/>
    <w:multiLevelType w:val="hybridMultilevel"/>
    <w:tmpl w:val="6B843AD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785772"/>
    <w:multiLevelType w:val="hybridMultilevel"/>
    <w:tmpl w:val="E87EEA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534DCF"/>
    <w:multiLevelType w:val="hybridMultilevel"/>
    <w:tmpl w:val="F59CE85E"/>
    <w:lvl w:ilvl="0" w:tplc="0D027B7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>
    <w:nsid w:val="6C0D049C"/>
    <w:multiLevelType w:val="hybridMultilevel"/>
    <w:tmpl w:val="78F27AAA"/>
    <w:lvl w:ilvl="0" w:tplc="A0EAB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618E5"/>
    <w:multiLevelType w:val="hybridMultilevel"/>
    <w:tmpl w:val="63646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E756D"/>
    <w:multiLevelType w:val="hybridMultilevel"/>
    <w:tmpl w:val="29D2E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B4362"/>
    <w:multiLevelType w:val="hybridMultilevel"/>
    <w:tmpl w:val="906E45D6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A100DF1"/>
    <w:multiLevelType w:val="hybridMultilevel"/>
    <w:tmpl w:val="5B4E5340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1"/>
  </w:num>
  <w:num w:numId="4">
    <w:abstractNumId w:val="9"/>
  </w:num>
  <w:num w:numId="5">
    <w:abstractNumId w:val="21"/>
  </w:num>
  <w:num w:numId="6">
    <w:abstractNumId w:val="29"/>
  </w:num>
  <w:num w:numId="7">
    <w:abstractNumId w:val="28"/>
  </w:num>
  <w:num w:numId="8">
    <w:abstractNumId w:val="10"/>
  </w:num>
  <w:num w:numId="9">
    <w:abstractNumId w:val="11"/>
  </w:num>
  <w:num w:numId="10">
    <w:abstractNumId w:val="35"/>
  </w:num>
  <w:num w:numId="11">
    <w:abstractNumId w:val="26"/>
  </w:num>
  <w:num w:numId="12">
    <w:abstractNumId w:val="24"/>
  </w:num>
  <w:num w:numId="13">
    <w:abstractNumId w:val="13"/>
  </w:num>
  <w:num w:numId="14">
    <w:abstractNumId w:val="25"/>
  </w:num>
  <w:num w:numId="15">
    <w:abstractNumId w:val="12"/>
  </w:num>
  <w:num w:numId="16">
    <w:abstractNumId w:val="14"/>
  </w:num>
  <w:num w:numId="17">
    <w:abstractNumId w:val="19"/>
  </w:num>
  <w:num w:numId="18">
    <w:abstractNumId w:val="37"/>
  </w:num>
  <w:num w:numId="19">
    <w:abstractNumId w:val="32"/>
  </w:num>
  <w:num w:numId="20">
    <w:abstractNumId w:val="23"/>
  </w:num>
  <w:num w:numId="21">
    <w:abstractNumId w:val="36"/>
  </w:num>
  <w:num w:numId="22">
    <w:abstractNumId w:val="20"/>
  </w:num>
  <w:num w:numId="23">
    <w:abstractNumId w:val="22"/>
  </w:num>
  <w:num w:numId="24">
    <w:abstractNumId w:val="8"/>
  </w:num>
  <w:num w:numId="25">
    <w:abstractNumId w:val="18"/>
  </w:num>
  <w:num w:numId="26">
    <w:abstractNumId w:val="33"/>
  </w:num>
  <w:num w:numId="27">
    <w:abstractNumId w:val="17"/>
  </w:num>
  <w:num w:numId="28">
    <w:abstractNumId w:val="16"/>
  </w:num>
  <w:num w:numId="29">
    <w:abstractNumId w:val="15"/>
  </w:num>
  <w:num w:numId="30">
    <w:abstractNumId w:val="30"/>
  </w:num>
  <w:num w:numId="31">
    <w:abstractNumId w:val="34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490"/>
    <w:rsid w:val="0000185B"/>
    <w:rsid w:val="000410F7"/>
    <w:rsid w:val="00042DCB"/>
    <w:rsid w:val="00061BB6"/>
    <w:rsid w:val="00077BAE"/>
    <w:rsid w:val="00095542"/>
    <w:rsid w:val="0009689C"/>
    <w:rsid w:val="000A430C"/>
    <w:rsid w:val="000B3EF7"/>
    <w:rsid w:val="000F7931"/>
    <w:rsid w:val="00101101"/>
    <w:rsid w:val="00104B8A"/>
    <w:rsid w:val="00110130"/>
    <w:rsid w:val="00115732"/>
    <w:rsid w:val="00151214"/>
    <w:rsid w:val="00160CDA"/>
    <w:rsid w:val="00183E98"/>
    <w:rsid w:val="00184AD7"/>
    <w:rsid w:val="001862AB"/>
    <w:rsid w:val="00193CBC"/>
    <w:rsid w:val="001B7052"/>
    <w:rsid w:val="001E3A37"/>
    <w:rsid w:val="001F1490"/>
    <w:rsid w:val="001F15D5"/>
    <w:rsid w:val="002237AA"/>
    <w:rsid w:val="00225EEC"/>
    <w:rsid w:val="002302D7"/>
    <w:rsid w:val="00234FC5"/>
    <w:rsid w:val="00240B30"/>
    <w:rsid w:val="002577EE"/>
    <w:rsid w:val="00265895"/>
    <w:rsid w:val="00266B23"/>
    <w:rsid w:val="002705D7"/>
    <w:rsid w:val="0028053C"/>
    <w:rsid w:val="002B01C1"/>
    <w:rsid w:val="002B67AC"/>
    <w:rsid w:val="002C4C0D"/>
    <w:rsid w:val="002E2C6D"/>
    <w:rsid w:val="002F0D69"/>
    <w:rsid w:val="003177EC"/>
    <w:rsid w:val="0032759D"/>
    <w:rsid w:val="00335359"/>
    <w:rsid w:val="0034769E"/>
    <w:rsid w:val="00355844"/>
    <w:rsid w:val="00357CEC"/>
    <w:rsid w:val="00381AA2"/>
    <w:rsid w:val="003866FF"/>
    <w:rsid w:val="00392384"/>
    <w:rsid w:val="003B3467"/>
    <w:rsid w:val="003B6313"/>
    <w:rsid w:val="003F576D"/>
    <w:rsid w:val="00405C8A"/>
    <w:rsid w:val="004136A7"/>
    <w:rsid w:val="00414CB1"/>
    <w:rsid w:val="00423FDA"/>
    <w:rsid w:val="00430F65"/>
    <w:rsid w:val="004428DA"/>
    <w:rsid w:val="00461A98"/>
    <w:rsid w:val="004848DA"/>
    <w:rsid w:val="004914AB"/>
    <w:rsid w:val="004A247A"/>
    <w:rsid w:val="004B05E5"/>
    <w:rsid w:val="004B26E3"/>
    <w:rsid w:val="004B6622"/>
    <w:rsid w:val="004C2039"/>
    <w:rsid w:val="004E7F91"/>
    <w:rsid w:val="005176F7"/>
    <w:rsid w:val="00553CF5"/>
    <w:rsid w:val="005579CF"/>
    <w:rsid w:val="00586AA3"/>
    <w:rsid w:val="0059001C"/>
    <w:rsid w:val="00595B78"/>
    <w:rsid w:val="005B4B71"/>
    <w:rsid w:val="005D221E"/>
    <w:rsid w:val="005D271A"/>
    <w:rsid w:val="005D7055"/>
    <w:rsid w:val="00600225"/>
    <w:rsid w:val="00635657"/>
    <w:rsid w:val="00655AFB"/>
    <w:rsid w:val="0067350A"/>
    <w:rsid w:val="006874AB"/>
    <w:rsid w:val="00696B2F"/>
    <w:rsid w:val="006A76D6"/>
    <w:rsid w:val="006B0A91"/>
    <w:rsid w:val="006B41C0"/>
    <w:rsid w:val="00715F8A"/>
    <w:rsid w:val="00722382"/>
    <w:rsid w:val="00774A17"/>
    <w:rsid w:val="00784074"/>
    <w:rsid w:val="0078790A"/>
    <w:rsid w:val="00787ECF"/>
    <w:rsid w:val="007D0120"/>
    <w:rsid w:val="007D4A59"/>
    <w:rsid w:val="007D769D"/>
    <w:rsid w:val="007E35C1"/>
    <w:rsid w:val="00820A4B"/>
    <w:rsid w:val="0084678E"/>
    <w:rsid w:val="008A0481"/>
    <w:rsid w:val="008B2803"/>
    <w:rsid w:val="008C28D9"/>
    <w:rsid w:val="008E1AB4"/>
    <w:rsid w:val="008E44A6"/>
    <w:rsid w:val="00941DFF"/>
    <w:rsid w:val="00955384"/>
    <w:rsid w:val="009914B5"/>
    <w:rsid w:val="009B646F"/>
    <w:rsid w:val="009C6D19"/>
    <w:rsid w:val="009E1A14"/>
    <w:rsid w:val="009F505F"/>
    <w:rsid w:val="009F5A87"/>
    <w:rsid w:val="00A3176D"/>
    <w:rsid w:val="00A354F6"/>
    <w:rsid w:val="00A569D5"/>
    <w:rsid w:val="00A57A47"/>
    <w:rsid w:val="00A72B26"/>
    <w:rsid w:val="00A7437D"/>
    <w:rsid w:val="00A91D32"/>
    <w:rsid w:val="00AB4854"/>
    <w:rsid w:val="00AF270C"/>
    <w:rsid w:val="00AF5073"/>
    <w:rsid w:val="00B3355D"/>
    <w:rsid w:val="00B42666"/>
    <w:rsid w:val="00B61996"/>
    <w:rsid w:val="00B679A0"/>
    <w:rsid w:val="00B828AB"/>
    <w:rsid w:val="00B90C7F"/>
    <w:rsid w:val="00B92A46"/>
    <w:rsid w:val="00BB7084"/>
    <w:rsid w:val="00BC2B31"/>
    <w:rsid w:val="00BD3A58"/>
    <w:rsid w:val="00BD55A1"/>
    <w:rsid w:val="00BE4D35"/>
    <w:rsid w:val="00BF2788"/>
    <w:rsid w:val="00BF5B79"/>
    <w:rsid w:val="00C0034D"/>
    <w:rsid w:val="00C103B0"/>
    <w:rsid w:val="00C6230F"/>
    <w:rsid w:val="00CB0CD2"/>
    <w:rsid w:val="00CE3A0D"/>
    <w:rsid w:val="00CF195D"/>
    <w:rsid w:val="00D041CB"/>
    <w:rsid w:val="00D26306"/>
    <w:rsid w:val="00D328CE"/>
    <w:rsid w:val="00D65B4A"/>
    <w:rsid w:val="00DB38DC"/>
    <w:rsid w:val="00E126CE"/>
    <w:rsid w:val="00E36C19"/>
    <w:rsid w:val="00E516E6"/>
    <w:rsid w:val="00E56F17"/>
    <w:rsid w:val="00E72137"/>
    <w:rsid w:val="00EA36A4"/>
    <w:rsid w:val="00EB03BD"/>
    <w:rsid w:val="00ED01D0"/>
    <w:rsid w:val="00ED64A6"/>
    <w:rsid w:val="00ED68AF"/>
    <w:rsid w:val="00F01380"/>
    <w:rsid w:val="00F15A44"/>
    <w:rsid w:val="00F35C13"/>
    <w:rsid w:val="00F41656"/>
    <w:rsid w:val="00F44802"/>
    <w:rsid w:val="00F55AFA"/>
    <w:rsid w:val="00F87885"/>
    <w:rsid w:val="00FB2834"/>
    <w:rsid w:val="00FF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4FC5"/>
    <w:rPr>
      <w:sz w:val="24"/>
      <w:szCs w:val="24"/>
    </w:rPr>
  </w:style>
  <w:style w:type="paragraph" w:styleId="Nadpis1">
    <w:name w:val="heading 1"/>
    <w:basedOn w:val="Normln"/>
    <w:next w:val="Normln"/>
    <w:qFormat/>
    <w:rsid w:val="00110130"/>
    <w:pPr>
      <w:keepNext/>
      <w:autoSpaceDE w:val="0"/>
      <w:autoSpaceDN w:val="0"/>
      <w:outlineLvl w:val="0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110130"/>
    <w:pPr>
      <w:keepNext/>
      <w:autoSpaceDE w:val="0"/>
      <w:autoSpaceDN w:val="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1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722382"/>
    <w:rPr>
      <w:i/>
      <w:iCs/>
    </w:rPr>
  </w:style>
  <w:style w:type="paragraph" w:styleId="Prosttext">
    <w:name w:val="Plain Text"/>
    <w:basedOn w:val="Normln"/>
    <w:link w:val="ProsttextChar"/>
    <w:rsid w:val="00715F8A"/>
    <w:rPr>
      <w:rFonts w:ascii="Courier New" w:hAnsi="Courier New"/>
      <w:sz w:val="20"/>
      <w:szCs w:val="20"/>
    </w:rPr>
  </w:style>
  <w:style w:type="character" w:customStyle="1" w:styleId="WW8Num2z0">
    <w:name w:val="WW8Num2z0"/>
    <w:rsid w:val="00F41656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7D4A5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WW8Num2z2">
    <w:name w:val="WW8Num2z2"/>
    <w:rsid w:val="002302D7"/>
    <w:rPr>
      <w:rFonts w:ascii="Wingdings" w:hAnsi="Wingdings"/>
    </w:rPr>
  </w:style>
  <w:style w:type="character" w:styleId="Hypertextovodkaz">
    <w:name w:val="Hyperlink"/>
    <w:rsid w:val="004E7F91"/>
    <w:rPr>
      <w:color w:val="0033CC"/>
      <w:u w:val="single"/>
    </w:rPr>
  </w:style>
  <w:style w:type="paragraph" w:styleId="Zhlav">
    <w:name w:val="header"/>
    <w:basedOn w:val="Normln"/>
    <w:link w:val="ZhlavChar"/>
    <w:rsid w:val="00774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4A17"/>
    <w:rPr>
      <w:sz w:val="24"/>
      <w:szCs w:val="24"/>
    </w:rPr>
  </w:style>
  <w:style w:type="paragraph" w:styleId="Zpat">
    <w:name w:val="footer"/>
    <w:basedOn w:val="Normln"/>
    <w:link w:val="ZpatChar"/>
    <w:rsid w:val="00774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4A17"/>
    <w:rPr>
      <w:sz w:val="24"/>
      <w:szCs w:val="24"/>
    </w:rPr>
  </w:style>
  <w:style w:type="character" w:customStyle="1" w:styleId="ProsttextChar">
    <w:name w:val="Prostý text Char"/>
    <w:link w:val="Prosttext"/>
    <w:rsid w:val="00430F65"/>
    <w:rPr>
      <w:rFonts w:ascii="Courier New" w:hAnsi="Courier New"/>
    </w:rPr>
  </w:style>
  <w:style w:type="paragraph" w:styleId="Textbubliny">
    <w:name w:val="Balloon Text"/>
    <w:basedOn w:val="Normln"/>
    <w:semiHidden/>
    <w:rsid w:val="002B67AC"/>
    <w:rPr>
      <w:rFonts w:ascii="Tahoma" w:hAnsi="Tahoma" w:cs="Tahoma"/>
      <w:sz w:val="16"/>
      <w:szCs w:val="16"/>
    </w:rPr>
  </w:style>
  <w:style w:type="paragraph" w:customStyle="1" w:styleId="l41">
    <w:name w:val="l41"/>
    <w:basedOn w:val="Normln"/>
    <w:rsid w:val="002B01C1"/>
    <w:pPr>
      <w:spacing w:before="144" w:after="144"/>
      <w:jc w:val="both"/>
    </w:pPr>
  </w:style>
  <w:style w:type="paragraph" w:customStyle="1" w:styleId="l51">
    <w:name w:val="l51"/>
    <w:basedOn w:val="Normln"/>
    <w:rsid w:val="002B01C1"/>
    <w:pPr>
      <w:spacing w:before="144" w:after="14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4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90659">
                              <w:marLeft w:val="0"/>
                              <w:marRight w:val="0"/>
                              <w:marTop w:val="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28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4931">
                              <w:marLeft w:val="0"/>
                              <w:marRight w:val="0"/>
                              <w:marTop w:val="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38">
      <w:bodyDiv w:val="1"/>
      <w:marLeft w:val="0"/>
      <w:marRight w:val="0"/>
      <w:marTop w:val="1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sk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Nepodkročitelné meze jednotlivých laboratorních oborů</vt:lpstr>
    </vt:vector>
  </TitlesOfParts>
  <Company>IKEM</Company>
  <LinksUpToDate>false</LinksUpToDate>
  <CharactersWithSpaces>1651</CharactersWithSpaces>
  <SharedDoc>false</SharedDoc>
  <HLinks>
    <vt:vector size="6" baseType="variant">
      <vt:variant>
        <vt:i4>1441806</vt:i4>
      </vt:variant>
      <vt:variant>
        <vt:i4>0</vt:i4>
      </vt:variant>
      <vt:variant>
        <vt:i4>0</vt:i4>
      </vt:variant>
      <vt:variant>
        <vt:i4>5</vt:i4>
      </vt:variant>
      <vt:variant>
        <vt:lpwstr>http://www.naskl.cz/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Nepodkročitelné meze jednotlivých laboratorních oborů</dc:title>
  <dc:creator>Jirka</dc:creator>
  <cp:lastModifiedBy>infolab</cp:lastModifiedBy>
  <cp:revision>6</cp:revision>
  <cp:lastPrinted>2010-04-09T07:01:00Z</cp:lastPrinted>
  <dcterms:created xsi:type="dcterms:W3CDTF">2019-03-11T12:34:00Z</dcterms:created>
  <dcterms:modified xsi:type="dcterms:W3CDTF">2019-03-13T10:09:00Z</dcterms:modified>
</cp:coreProperties>
</file>